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780BA7" w14:textId="5690AF3F" w:rsidR="00E442A5" w:rsidRPr="00845222" w:rsidRDefault="00E442A5" w:rsidP="00845222">
      <w:pPr>
        <w:pBdr>
          <w:top w:val="none" w:sz="0" w:space="0" w:color="auto"/>
          <w:left w:val="none" w:sz="0" w:space="0" w:color="auto"/>
          <w:bottom w:val="none" w:sz="0" w:space="0" w:color="auto"/>
          <w:right w:val="none" w:sz="0" w:space="0" w:color="auto"/>
          <w:between w:val="none" w:sz="0" w:space="0" w:color="auto"/>
          <w:bar w:val="none" w:sz="0" w:color="auto"/>
        </w:pBdr>
        <w:ind w:left="1080" w:right="-291" w:firstLine="450"/>
        <w:jc w:val="right"/>
        <w:rPr>
          <w:rFonts w:eastAsia="Times New Roman"/>
          <w:i/>
          <w:sz w:val="22"/>
          <w:szCs w:val="22"/>
          <w:bdr w:val="none" w:sz="0" w:space="0" w:color="auto"/>
          <w:lang w:val="lt-LT" w:eastAsia="lt-LT"/>
        </w:rPr>
      </w:pPr>
      <w:r w:rsidRPr="00845222">
        <w:rPr>
          <w:rFonts w:eastAsia="Times New Roman"/>
          <w:i/>
          <w:sz w:val="22"/>
          <w:szCs w:val="22"/>
          <w:bdr w:val="none" w:sz="0" w:space="0" w:color="auto"/>
          <w:lang w:val="lt-LT" w:eastAsia="lt-LT"/>
        </w:rPr>
        <w:t>Patvirtinta Viešųjų pirkimų komisijos protokolu 202</w:t>
      </w:r>
      <w:r w:rsidR="000D32C0" w:rsidRPr="00845222">
        <w:rPr>
          <w:rFonts w:eastAsia="Times New Roman"/>
          <w:i/>
          <w:sz w:val="22"/>
          <w:szCs w:val="22"/>
          <w:bdr w:val="none" w:sz="0" w:space="0" w:color="auto"/>
          <w:lang w:val="lt-LT" w:eastAsia="lt-LT"/>
        </w:rPr>
        <w:t>5-01-</w:t>
      </w:r>
      <w:r w:rsidR="004A2EEE">
        <w:rPr>
          <w:rFonts w:eastAsia="Times New Roman"/>
          <w:i/>
          <w:sz w:val="22"/>
          <w:szCs w:val="22"/>
          <w:bdr w:val="none" w:sz="0" w:space="0" w:color="auto"/>
          <w:lang w:val="lt-LT" w:eastAsia="lt-LT"/>
        </w:rPr>
        <w:t>29</w:t>
      </w:r>
      <w:r w:rsidRPr="00845222">
        <w:rPr>
          <w:rFonts w:eastAsia="Times New Roman"/>
          <w:i/>
          <w:sz w:val="22"/>
          <w:szCs w:val="22"/>
          <w:bdr w:val="none" w:sz="0" w:space="0" w:color="auto"/>
          <w:lang w:val="lt-LT" w:eastAsia="lt-LT"/>
        </w:rPr>
        <w:t xml:space="preserve">  Nr. 2</w:t>
      </w:r>
      <w:r w:rsidR="000D32C0" w:rsidRPr="00845222">
        <w:rPr>
          <w:rFonts w:eastAsia="Times New Roman"/>
          <w:i/>
          <w:sz w:val="22"/>
          <w:szCs w:val="22"/>
          <w:bdr w:val="none" w:sz="0" w:space="0" w:color="auto"/>
          <w:lang w:val="lt-LT" w:eastAsia="lt-LT"/>
        </w:rPr>
        <w:t>5</w:t>
      </w:r>
      <w:r w:rsidRPr="00845222">
        <w:rPr>
          <w:rFonts w:eastAsia="Times New Roman"/>
          <w:i/>
          <w:sz w:val="22"/>
          <w:szCs w:val="22"/>
          <w:bdr w:val="none" w:sz="0" w:space="0" w:color="auto"/>
          <w:lang w:val="lt-LT" w:eastAsia="lt-LT"/>
        </w:rPr>
        <w:t>VPK-</w:t>
      </w:r>
      <w:r w:rsidR="008C4942">
        <w:rPr>
          <w:rFonts w:eastAsia="Times New Roman"/>
          <w:i/>
          <w:sz w:val="22"/>
          <w:szCs w:val="22"/>
          <w:bdr w:val="none" w:sz="0" w:space="0" w:color="auto"/>
          <w:lang w:val="lt-LT" w:eastAsia="lt-LT"/>
        </w:rPr>
        <w:t>275</w:t>
      </w:r>
      <w:r w:rsidRPr="00845222">
        <w:rPr>
          <w:sz w:val="22"/>
          <w:szCs w:val="22"/>
          <w:shd w:val="clear" w:color="auto" w:fill="FFFFFF"/>
        </w:rPr>
        <w:t xml:space="preserve"> </w:t>
      </w:r>
    </w:p>
    <w:p w14:paraId="6C63F8C1" w14:textId="77777777" w:rsidR="00E442A5" w:rsidRPr="00845222" w:rsidRDefault="00E442A5" w:rsidP="00845222">
      <w:pPr>
        <w:pBdr>
          <w:top w:val="none" w:sz="0" w:space="0" w:color="auto"/>
          <w:left w:val="none" w:sz="0" w:space="0" w:color="auto"/>
          <w:bottom w:val="none" w:sz="0" w:space="0" w:color="auto"/>
          <w:right w:val="none" w:sz="0" w:space="0" w:color="auto"/>
          <w:between w:val="none" w:sz="0" w:space="0" w:color="auto"/>
          <w:bar w:val="none" w:sz="0" w:color="auto"/>
        </w:pBdr>
        <w:ind w:left="1080" w:right="-291" w:firstLine="450"/>
        <w:jc w:val="center"/>
        <w:rPr>
          <w:rFonts w:eastAsia="Times New Roman"/>
          <w:sz w:val="22"/>
          <w:szCs w:val="22"/>
          <w:bdr w:val="none" w:sz="0" w:space="0" w:color="auto"/>
          <w:lang w:val="lt-LT" w:eastAsia="lt-LT"/>
        </w:rPr>
      </w:pPr>
    </w:p>
    <w:p w14:paraId="3D385F4C" w14:textId="4598CD91" w:rsidR="006E13D5" w:rsidRPr="00845222" w:rsidRDefault="006E13D5" w:rsidP="00845222">
      <w:pPr>
        <w:keepNext/>
        <w:ind w:right="-291"/>
        <w:jc w:val="center"/>
        <w:rPr>
          <w:b/>
          <w:bCs/>
          <w:sz w:val="22"/>
          <w:szCs w:val="22"/>
          <w:lang w:val="lt-LT" w:eastAsia="lt-LT"/>
        </w:rPr>
      </w:pPr>
      <w:r w:rsidRPr="00845222">
        <w:rPr>
          <w:b/>
          <w:bCs/>
          <w:sz w:val="22"/>
          <w:szCs w:val="22"/>
          <w:lang w:val="lt-LT" w:eastAsia="lt-LT"/>
        </w:rPr>
        <w:t>VILNIAUS UNIVERSITETO LIGONINĖ SANTAROS KLINIKOS</w:t>
      </w:r>
    </w:p>
    <w:p w14:paraId="1213201A" w14:textId="6FFCDFDF" w:rsidR="000D32C0" w:rsidRPr="00845222" w:rsidRDefault="000D32C0" w:rsidP="00845222">
      <w:pPr>
        <w:keepNext/>
        <w:ind w:right="-291"/>
        <w:jc w:val="center"/>
        <w:rPr>
          <w:b/>
          <w:bCs/>
          <w:sz w:val="22"/>
          <w:szCs w:val="22"/>
          <w:lang w:val="lt-LT" w:eastAsia="lt-LT"/>
        </w:rPr>
      </w:pPr>
    </w:p>
    <w:p w14:paraId="2E1D0F28" w14:textId="7F1553F4" w:rsidR="00B13A0C" w:rsidRPr="00845222" w:rsidRDefault="00B13A0C" w:rsidP="0084522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right="-291"/>
        <w:rPr>
          <w:rFonts w:eastAsia="TimesNewRomanPS-BoldMT"/>
          <w:b/>
          <w:bCs/>
          <w:sz w:val="22"/>
          <w:szCs w:val="22"/>
          <w:lang w:val="lt-LT" w:eastAsia="lt-LT"/>
        </w:rPr>
      </w:pPr>
      <w:r w:rsidRPr="00845222">
        <w:rPr>
          <w:rFonts w:eastAsia="TimesNewRomanPS-BoldMT"/>
          <w:b/>
          <w:bCs/>
          <w:sz w:val="22"/>
          <w:szCs w:val="22"/>
          <w:lang w:val="lt-LT" w:eastAsia="lt-LT"/>
        </w:rPr>
        <w:t xml:space="preserve">Medicinos priemonių hemodializės procedūroms pirkimas (kateteriai, rinkiniai, tvarsčiai) </w:t>
      </w:r>
      <w:r w:rsidRPr="00845222">
        <w:rPr>
          <w:b/>
          <w:bCs/>
          <w:sz w:val="22"/>
          <w:szCs w:val="22"/>
          <w:lang w:val="lt-LT" w:eastAsia="lt-LT"/>
        </w:rPr>
        <w:t>Nr.</w:t>
      </w:r>
      <w:r w:rsidRPr="00845222">
        <w:rPr>
          <w:rFonts w:eastAsia="TimesNewRomanPS-BoldMT"/>
          <w:b/>
          <w:bCs/>
          <w:sz w:val="22"/>
          <w:szCs w:val="22"/>
          <w:lang w:val="lt-LT" w:eastAsia="lt-LT"/>
        </w:rPr>
        <w:t>9599</w:t>
      </w:r>
    </w:p>
    <w:p w14:paraId="532551AA" w14:textId="66A6A5BA" w:rsidR="00B13A0C" w:rsidRPr="00845222" w:rsidRDefault="00B13A0C" w:rsidP="00845222">
      <w:pPr>
        <w:keepNext/>
        <w:ind w:right="-291"/>
        <w:jc w:val="center"/>
        <w:rPr>
          <w:b/>
          <w:bCs/>
          <w:sz w:val="22"/>
          <w:szCs w:val="22"/>
          <w:lang w:val="lt-LT" w:eastAsia="lt-LT"/>
        </w:rPr>
      </w:pPr>
    </w:p>
    <w:p w14:paraId="33B62412" w14:textId="77777777" w:rsidR="006E13D5" w:rsidRPr="00845222" w:rsidRDefault="006E13D5" w:rsidP="00845222">
      <w:pPr>
        <w:keepNext/>
        <w:ind w:right="-291"/>
        <w:jc w:val="center"/>
        <w:rPr>
          <w:b/>
          <w:bCs/>
          <w:sz w:val="22"/>
          <w:szCs w:val="22"/>
          <w:lang w:val="lt-LT" w:eastAsia="lt-LT"/>
        </w:rPr>
      </w:pPr>
      <w:r w:rsidRPr="00845222">
        <w:rPr>
          <w:b/>
          <w:bCs/>
          <w:sz w:val="22"/>
          <w:szCs w:val="22"/>
          <w:lang w:val="lt-LT" w:eastAsia="lt-LT"/>
        </w:rPr>
        <w:t>SPECIALIOSIOS PIRKIMO SĄLYGOS</w:t>
      </w:r>
    </w:p>
    <w:p w14:paraId="6D928600" w14:textId="77777777" w:rsidR="006E13D5" w:rsidRPr="00845222" w:rsidRDefault="006E13D5" w:rsidP="00845222">
      <w:pPr>
        <w:keepNext/>
        <w:ind w:right="-291"/>
        <w:jc w:val="center"/>
        <w:rPr>
          <w:b/>
          <w:bCs/>
          <w:sz w:val="22"/>
          <w:szCs w:val="22"/>
          <w:lang w:eastAsia="lt-LT"/>
        </w:rPr>
      </w:pPr>
    </w:p>
    <w:p w14:paraId="292BA86F" w14:textId="0FA933D2" w:rsidR="006E13D5" w:rsidRPr="00845222" w:rsidRDefault="006E13D5" w:rsidP="00845222">
      <w:pPr>
        <w:suppressAutoHyphens/>
        <w:ind w:right="-291"/>
        <w:jc w:val="both"/>
        <w:rPr>
          <w:sz w:val="22"/>
          <w:szCs w:val="22"/>
          <w:lang w:val="lt-LT" w:eastAsia="lt-LT"/>
        </w:rPr>
      </w:pPr>
      <w:r w:rsidRPr="00845222">
        <w:rPr>
          <w:sz w:val="22"/>
          <w:szCs w:val="22"/>
          <w:lang w:val="lt-LT"/>
        </w:rPr>
        <w:t>1</w:t>
      </w:r>
      <w:r w:rsidRPr="00845222">
        <w:rPr>
          <w:sz w:val="22"/>
          <w:szCs w:val="22"/>
          <w:lang w:val="lt-LT" w:eastAsia="lt-LT"/>
        </w:rPr>
        <w:t>. VšĮ Vilniaus universiteto ligoninė Santaros klinikos (toliau Perkančioji organizacija - PO), vykd</w:t>
      </w:r>
      <w:r w:rsidR="00DA1317" w:rsidRPr="00845222">
        <w:rPr>
          <w:sz w:val="22"/>
          <w:szCs w:val="22"/>
          <w:lang w:val="lt-LT" w:eastAsia="lt-LT"/>
        </w:rPr>
        <w:t>o</w:t>
      </w:r>
      <w:r w:rsidR="004A2303" w:rsidRPr="00845222">
        <w:rPr>
          <w:sz w:val="22"/>
          <w:szCs w:val="22"/>
          <w:lang w:val="lt-LT" w:eastAsia="lt-LT"/>
        </w:rPr>
        <w:t xml:space="preserve"> </w:t>
      </w:r>
      <w:r w:rsidRPr="00845222">
        <w:rPr>
          <w:sz w:val="22"/>
          <w:szCs w:val="22"/>
          <w:lang w:val="lt-LT" w:eastAsia="lt-LT"/>
        </w:rPr>
        <w:t xml:space="preserve">viešąjį pirkimą </w:t>
      </w:r>
      <w:r w:rsidR="004A2303" w:rsidRPr="00845222">
        <w:rPr>
          <w:sz w:val="22"/>
          <w:szCs w:val="22"/>
          <w:lang w:val="lt-LT" w:eastAsia="lt-LT"/>
        </w:rPr>
        <w:t xml:space="preserve">ir </w:t>
      </w:r>
      <w:r w:rsidRPr="00845222">
        <w:rPr>
          <w:sz w:val="22"/>
          <w:szCs w:val="22"/>
          <w:lang w:val="lt-LT" w:eastAsia="lt-LT"/>
        </w:rPr>
        <w:t>numato įsigyti</w:t>
      </w:r>
      <w:bookmarkStart w:id="0" w:name="_Hlk170300856"/>
      <w:r w:rsidR="00B13A0C" w:rsidRPr="00845222">
        <w:rPr>
          <w:sz w:val="22"/>
          <w:szCs w:val="22"/>
          <w:lang w:val="lt-LT" w:eastAsia="lt-LT"/>
        </w:rPr>
        <w:t xml:space="preserve"> Medicinos priemon</w:t>
      </w:r>
      <w:r w:rsidR="00FF768C" w:rsidRPr="00845222">
        <w:rPr>
          <w:sz w:val="22"/>
          <w:szCs w:val="22"/>
          <w:lang w:val="lt-LT" w:eastAsia="lt-LT"/>
        </w:rPr>
        <w:t>es</w:t>
      </w:r>
      <w:r w:rsidR="00B13A0C" w:rsidRPr="00845222">
        <w:rPr>
          <w:sz w:val="22"/>
          <w:szCs w:val="22"/>
          <w:lang w:val="lt-LT" w:eastAsia="lt-LT"/>
        </w:rPr>
        <w:t xml:space="preserve"> hemodializės procedūroms (kateteriai, rinkiniai, tvarsčiai)</w:t>
      </w:r>
      <w:r w:rsidR="000D32C0" w:rsidRPr="00845222">
        <w:rPr>
          <w:sz w:val="22"/>
          <w:szCs w:val="22"/>
          <w:lang w:val="lt-LT" w:eastAsia="lt-LT"/>
        </w:rPr>
        <w:t>.</w:t>
      </w:r>
    </w:p>
    <w:bookmarkEnd w:id="0"/>
    <w:p w14:paraId="3A609DDD" w14:textId="77777777" w:rsidR="006E13D5" w:rsidRPr="00845222" w:rsidRDefault="006E13D5" w:rsidP="00845222">
      <w:pPr>
        <w:suppressAutoHyphens/>
        <w:ind w:right="-291"/>
        <w:jc w:val="both"/>
        <w:rPr>
          <w:sz w:val="22"/>
          <w:szCs w:val="22"/>
          <w:lang w:val="lt-LT" w:eastAsia="lt-LT"/>
        </w:rPr>
      </w:pPr>
      <w:r w:rsidRPr="00845222">
        <w:rPr>
          <w:sz w:val="22"/>
          <w:szCs w:val="22"/>
          <w:lang w:val="lt-LT" w:eastAsia="lt-LT"/>
        </w:rPr>
        <w:tab/>
        <w:t>2. PO vykdo tarptautinį pirkimą atviro konkurso būdu.</w:t>
      </w:r>
    </w:p>
    <w:p w14:paraId="2794F6C9" w14:textId="77777777" w:rsidR="006E13D5" w:rsidRPr="00845222" w:rsidRDefault="006E13D5" w:rsidP="00845222">
      <w:pPr>
        <w:suppressAutoHyphens/>
        <w:ind w:right="-291"/>
        <w:jc w:val="both"/>
        <w:rPr>
          <w:sz w:val="22"/>
          <w:szCs w:val="22"/>
          <w:lang w:val="lt-LT" w:eastAsia="lt-LT"/>
        </w:rPr>
      </w:pPr>
      <w:r w:rsidRPr="00845222">
        <w:rPr>
          <w:sz w:val="22"/>
          <w:szCs w:val="22"/>
          <w:lang w:val="lt-LT" w:eastAsia="lt-LT"/>
        </w:rPr>
        <w:tab/>
        <w:t>3. Išankstinis skelbimas apie pirkimą nebuvo paskelbtas.</w:t>
      </w:r>
    </w:p>
    <w:p w14:paraId="18CC4C26" w14:textId="77777777" w:rsidR="006E13D5" w:rsidRPr="00845222" w:rsidRDefault="006E13D5" w:rsidP="00845222">
      <w:pPr>
        <w:suppressAutoHyphens/>
        <w:ind w:right="-291"/>
        <w:jc w:val="both"/>
        <w:rPr>
          <w:sz w:val="22"/>
          <w:szCs w:val="22"/>
          <w:lang w:val="lt-LT" w:eastAsia="lt-LT"/>
        </w:rPr>
      </w:pPr>
      <w:r w:rsidRPr="00845222">
        <w:rPr>
          <w:sz w:val="22"/>
          <w:szCs w:val="22"/>
          <w:lang w:val="lt-LT" w:eastAsia="lt-LT"/>
        </w:rPr>
        <w:tab/>
        <w:t xml:space="preserve">4. Tiesioginį ryšį su tiekėjais įgaliotas palaikyti perkančiosios organizacijos atstovas Rima Čereškaitė, tel. +370 5 2501386, el. p. </w:t>
      </w:r>
      <w:proofErr w:type="spellStart"/>
      <w:r w:rsidRPr="00845222">
        <w:rPr>
          <w:sz w:val="22"/>
          <w:szCs w:val="22"/>
          <w:lang w:val="lt-LT" w:eastAsia="lt-LT"/>
        </w:rPr>
        <w:t>rima.cereskaite@santa.lt</w:t>
      </w:r>
      <w:proofErr w:type="spellEnd"/>
      <w:r w:rsidRPr="00845222">
        <w:rPr>
          <w:sz w:val="22"/>
          <w:szCs w:val="22"/>
          <w:lang w:val="lt-LT" w:eastAsia="lt-LT"/>
        </w:rPr>
        <w:t>, Santariškių g. 2, LT-08406 Vilnius.</w:t>
      </w:r>
    </w:p>
    <w:p w14:paraId="04A6BC56" w14:textId="71D2D0AC" w:rsidR="006B050F" w:rsidRPr="00845222" w:rsidRDefault="006E13D5" w:rsidP="00845222">
      <w:pPr>
        <w:suppressAutoHyphens/>
        <w:ind w:right="-291"/>
        <w:jc w:val="both"/>
        <w:rPr>
          <w:sz w:val="22"/>
          <w:szCs w:val="22"/>
          <w:lang w:val="lt-LT" w:eastAsia="lt-LT"/>
        </w:rPr>
      </w:pPr>
      <w:r w:rsidRPr="00845222">
        <w:rPr>
          <w:sz w:val="22"/>
          <w:szCs w:val="22"/>
          <w:lang w:val="lt-LT" w:eastAsia="lt-LT"/>
        </w:rPr>
        <w:t>5. Pirkimo objektas yra</w:t>
      </w:r>
      <w:r w:rsidR="00B13A0C" w:rsidRPr="00845222">
        <w:rPr>
          <w:sz w:val="22"/>
          <w:szCs w:val="22"/>
          <w:lang w:val="lt-LT" w:eastAsia="lt-LT"/>
        </w:rPr>
        <w:t xml:space="preserve"> Medicinos priemon</w:t>
      </w:r>
      <w:r w:rsidR="00FF768C" w:rsidRPr="00845222">
        <w:rPr>
          <w:sz w:val="22"/>
          <w:szCs w:val="22"/>
          <w:lang w:val="lt-LT" w:eastAsia="lt-LT"/>
        </w:rPr>
        <w:t>ės</w:t>
      </w:r>
      <w:r w:rsidR="00B13A0C" w:rsidRPr="00845222">
        <w:rPr>
          <w:sz w:val="22"/>
          <w:szCs w:val="22"/>
          <w:lang w:val="lt-LT" w:eastAsia="lt-LT"/>
        </w:rPr>
        <w:t xml:space="preserve"> hemodializės procedūroms (kateteriai, rinkiniai, tvarsčiai)</w:t>
      </w:r>
      <w:r w:rsidR="006B050F" w:rsidRPr="00845222">
        <w:rPr>
          <w:sz w:val="22"/>
          <w:szCs w:val="22"/>
          <w:lang w:val="lt-LT" w:eastAsia="lt-LT"/>
        </w:rPr>
        <w:t>.</w:t>
      </w:r>
    </w:p>
    <w:p w14:paraId="01826864" w14:textId="7B18BA24" w:rsidR="00097E52" w:rsidRPr="00845222" w:rsidRDefault="006E13D5" w:rsidP="00845222">
      <w:pPr>
        <w:suppressAutoHyphens/>
        <w:ind w:right="-291"/>
        <w:jc w:val="both"/>
        <w:rPr>
          <w:sz w:val="22"/>
          <w:szCs w:val="22"/>
          <w:lang w:val="lt-LT" w:eastAsia="lt-LT"/>
        </w:rPr>
      </w:pPr>
      <w:r w:rsidRPr="00845222">
        <w:rPr>
          <w:sz w:val="22"/>
          <w:szCs w:val="22"/>
          <w:lang w:val="lt-LT" w:eastAsia="lt-LT"/>
        </w:rPr>
        <w:t xml:space="preserve">6. Pirkimo objektas skaidomas į </w:t>
      </w:r>
      <w:r w:rsidR="00B13A0C" w:rsidRPr="00845222">
        <w:rPr>
          <w:sz w:val="22"/>
          <w:szCs w:val="22"/>
          <w:lang w:val="lt-LT" w:eastAsia="lt-LT"/>
        </w:rPr>
        <w:t>40</w:t>
      </w:r>
      <w:r w:rsidR="00DA1317" w:rsidRPr="00845222">
        <w:rPr>
          <w:sz w:val="22"/>
          <w:szCs w:val="22"/>
          <w:lang w:val="lt-LT" w:eastAsia="lt-LT"/>
        </w:rPr>
        <w:t xml:space="preserve"> pirkimo dali</w:t>
      </w:r>
      <w:r w:rsidR="00B13A0C" w:rsidRPr="00845222">
        <w:rPr>
          <w:sz w:val="22"/>
          <w:szCs w:val="22"/>
          <w:lang w:val="lt-LT" w:eastAsia="lt-LT"/>
        </w:rPr>
        <w:t>ų</w:t>
      </w:r>
      <w:r w:rsidR="001C4861" w:rsidRPr="00845222">
        <w:rPr>
          <w:sz w:val="22"/>
          <w:szCs w:val="22"/>
          <w:lang w:val="lt-LT" w:eastAsia="lt-LT"/>
        </w:rPr>
        <w:t>.</w:t>
      </w:r>
    </w:p>
    <w:p w14:paraId="05BA010E" w14:textId="2678A5FF" w:rsidR="006E13D5" w:rsidRPr="00845222" w:rsidRDefault="006E13D5" w:rsidP="00845222">
      <w:pPr>
        <w:suppressAutoHyphens/>
        <w:ind w:right="-291"/>
        <w:jc w:val="both"/>
        <w:rPr>
          <w:sz w:val="22"/>
          <w:szCs w:val="22"/>
          <w:lang w:val="lt-LT" w:eastAsia="lt-LT"/>
        </w:rPr>
      </w:pPr>
      <w:r w:rsidRPr="00845222">
        <w:rPr>
          <w:sz w:val="22"/>
          <w:szCs w:val="22"/>
          <w:lang w:val="lt-LT" w:eastAsia="lt-LT"/>
        </w:rPr>
        <w:tab/>
        <w:t>7. Reikalavimai pirkimo objektui nurodyti SPS 1 priede „Techninė specifikacija</w:t>
      </w:r>
      <w:r w:rsidR="00B13A0C" w:rsidRPr="00845222">
        <w:rPr>
          <w:sz w:val="22"/>
          <w:szCs w:val="22"/>
          <w:lang w:val="lt-LT" w:eastAsia="lt-LT"/>
        </w:rPr>
        <w:t>“</w:t>
      </w:r>
      <w:r w:rsidRPr="00845222">
        <w:rPr>
          <w:sz w:val="22"/>
          <w:szCs w:val="22"/>
          <w:lang w:val="lt-LT" w:eastAsia="lt-LT"/>
        </w:rPr>
        <w:t>.</w:t>
      </w:r>
    </w:p>
    <w:p w14:paraId="4BC72E48" w14:textId="77777777" w:rsidR="006E13D5" w:rsidRPr="00845222" w:rsidRDefault="006E13D5" w:rsidP="00845222">
      <w:pPr>
        <w:suppressAutoHyphens/>
        <w:ind w:right="-291"/>
        <w:jc w:val="both"/>
        <w:rPr>
          <w:sz w:val="22"/>
          <w:szCs w:val="22"/>
          <w:lang w:val="lt-LT" w:eastAsia="lt-LT"/>
        </w:rPr>
      </w:pPr>
      <w:r w:rsidRPr="00845222">
        <w:rPr>
          <w:sz w:val="22"/>
          <w:szCs w:val="22"/>
          <w:lang w:val="lt-LT" w:eastAsia="lt-LT"/>
        </w:rPr>
        <w:tab/>
        <w:t>8. Tiekėjo įsipareigojimų įvykdymo vieta yra VšĮ Vilniaus universiteto ligoninės Santaros klinikos (Santariškių g. 2, Vilnius).</w:t>
      </w:r>
    </w:p>
    <w:p w14:paraId="334762D7" w14:textId="77777777" w:rsidR="006E13D5" w:rsidRPr="00845222" w:rsidRDefault="006E13D5" w:rsidP="00845222">
      <w:pPr>
        <w:suppressAutoHyphens/>
        <w:ind w:right="-291"/>
        <w:jc w:val="both"/>
        <w:rPr>
          <w:sz w:val="22"/>
          <w:szCs w:val="22"/>
          <w:lang w:val="lt-LT" w:eastAsia="lt-LT"/>
        </w:rPr>
      </w:pPr>
      <w:r w:rsidRPr="00845222">
        <w:rPr>
          <w:sz w:val="22"/>
          <w:szCs w:val="22"/>
          <w:lang w:val="lt-LT" w:eastAsia="lt-LT"/>
        </w:rPr>
        <w:tab/>
        <w:t xml:space="preserve">9. EBVPD pildomas pagal SPS 3 priede pateiktą failą/šabloną. </w:t>
      </w:r>
    </w:p>
    <w:p w14:paraId="54A78E0C" w14:textId="77777777" w:rsidR="006E13D5" w:rsidRPr="00845222" w:rsidRDefault="006E13D5" w:rsidP="00845222">
      <w:pPr>
        <w:suppressAutoHyphens/>
        <w:ind w:right="-291"/>
        <w:jc w:val="both"/>
        <w:rPr>
          <w:sz w:val="22"/>
          <w:szCs w:val="22"/>
          <w:lang w:val="lt-LT" w:eastAsia="lt-LT"/>
        </w:rPr>
      </w:pPr>
      <w:r w:rsidRPr="00845222">
        <w:rPr>
          <w:sz w:val="22"/>
          <w:szCs w:val="22"/>
          <w:lang w:val="lt-LT" w:eastAsia="lt-LT"/>
        </w:rPr>
        <w:tab/>
        <w:t>10. Tiekėjo pašalinimo pagrindai ir jų nebuvimą patvirtinantys dokumentai nurodyti BPS 3 d.</w:t>
      </w:r>
    </w:p>
    <w:p w14:paraId="3B014830" w14:textId="77777777" w:rsidR="006E13D5" w:rsidRPr="00845222" w:rsidRDefault="006E13D5" w:rsidP="00845222">
      <w:pPr>
        <w:suppressAutoHyphens/>
        <w:ind w:right="-291"/>
        <w:jc w:val="both"/>
        <w:rPr>
          <w:sz w:val="22"/>
          <w:szCs w:val="22"/>
          <w:lang w:val="lt-LT" w:eastAsia="lt-LT"/>
        </w:rPr>
      </w:pPr>
      <w:r w:rsidRPr="00845222">
        <w:rPr>
          <w:sz w:val="22"/>
          <w:szCs w:val="22"/>
          <w:lang w:val="lt-LT" w:eastAsia="lt-LT"/>
        </w:rPr>
        <w:tab/>
        <w:t xml:space="preserve">11. Tiekėjas, dalyvaujantis pirkime, turi atitikti kvalifikacinius reikalavimus ir, jeigu taikytina, laikytis kokybės vadybos sistemos ir (arba) aplinkos apsaugos vadybos sistemos standartų: netaikoma. </w:t>
      </w:r>
    </w:p>
    <w:p w14:paraId="3B3B2D82" w14:textId="77777777" w:rsidR="006E13D5" w:rsidRPr="00845222" w:rsidRDefault="006E13D5" w:rsidP="00845222">
      <w:pPr>
        <w:tabs>
          <w:tab w:val="left" w:pos="709"/>
        </w:tabs>
        <w:ind w:right="-291" w:firstLine="709"/>
        <w:contextualSpacing/>
        <w:jc w:val="both"/>
        <w:rPr>
          <w:rFonts w:eastAsia="Calibri"/>
          <w:sz w:val="22"/>
          <w:szCs w:val="22"/>
          <w:bdr w:val="none" w:sz="0" w:space="0" w:color="auto" w:frame="1"/>
          <w:lang w:val="lt-LT"/>
        </w:rPr>
      </w:pPr>
      <w:r w:rsidRPr="00845222">
        <w:rPr>
          <w:rFonts w:eastAsia="Calibri"/>
          <w:sz w:val="22"/>
          <w:szCs w:val="22"/>
          <w:bdr w:val="none" w:sz="0" w:space="0" w:color="auto" w:frame="1"/>
          <w:lang w:val="lt-LT"/>
        </w:rPr>
        <w:t>Jeigu tiekėjo kvalifikacija dėl teisės verstis atitinkama veikla nebuvo tikrinama arba tikrinama ne visa apimtimi, tiekėjas perkančiajai organizacijai įsipareigoja, kad pirkimo sutartį vykdys tik tokią teisę turintys asmenys ir</w:t>
      </w:r>
      <w:r w:rsidRPr="00845222">
        <w:rPr>
          <w:sz w:val="22"/>
          <w:szCs w:val="22"/>
          <w:lang w:val="lt-LT"/>
        </w:rPr>
        <w:t xml:space="preserve">, jei </w:t>
      </w:r>
      <w:r w:rsidRPr="00845222">
        <w:rPr>
          <w:iCs/>
          <w:sz w:val="22"/>
          <w:szCs w:val="22"/>
          <w:lang w:val="lt-LT"/>
        </w:rPr>
        <w:t>norminiai teisės aktai numato tam tikrus reikalavimus dėl teisės verstis veikla</w:t>
      </w:r>
      <w:r w:rsidRPr="00845222">
        <w:rPr>
          <w:rFonts w:eastAsia="Calibri"/>
          <w:sz w:val="22"/>
          <w:szCs w:val="22"/>
          <w:bdr w:val="none" w:sz="0" w:space="0" w:color="auto" w:frame="1"/>
          <w:lang w:val="lt-LT"/>
        </w:rPr>
        <w:t>,</w:t>
      </w:r>
      <w:r w:rsidRPr="00845222">
        <w:rPr>
          <w:sz w:val="22"/>
          <w:szCs w:val="22"/>
          <w:bdr w:val="none" w:sz="0" w:space="0" w:color="auto" w:frame="1"/>
          <w:lang w:val="lt-LT"/>
        </w:rPr>
        <w:t xml:space="preserve"> tiekėjas, ne vėliau kaip iki prekės pristatymo, turi pateikti atitinkamus įrodančius dokumentus.</w:t>
      </w:r>
    </w:p>
    <w:p w14:paraId="684DA66C" w14:textId="77777777" w:rsidR="006E13D5" w:rsidRPr="00845222" w:rsidRDefault="006E13D5" w:rsidP="00845222">
      <w:pPr>
        <w:suppressAutoHyphens/>
        <w:ind w:right="-291" w:firstLine="720"/>
        <w:jc w:val="both"/>
        <w:rPr>
          <w:sz w:val="22"/>
          <w:szCs w:val="22"/>
          <w:bdr w:val="none" w:sz="0" w:space="0" w:color="auto"/>
        </w:rPr>
      </w:pPr>
      <w:r w:rsidRPr="00845222">
        <w:rPr>
          <w:sz w:val="22"/>
          <w:szCs w:val="22"/>
          <w:lang w:val="lt-LT" w:eastAsia="lt-LT"/>
        </w:rPr>
        <w:t xml:space="preserve">12. </w:t>
      </w:r>
      <w:proofErr w:type="spellStart"/>
      <w:r w:rsidRPr="00845222">
        <w:rPr>
          <w:sz w:val="22"/>
          <w:szCs w:val="22"/>
        </w:rPr>
        <w:t>Kitų</w:t>
      </w:r>
      <w:proofErr w:type="spellEnd"/>
      <w:r w:rsidRPr="00845222">
        <w:rPr>
          <w:sz w:val="22"/>
          <w:szCs w:val="22"/>
        </w:rPr>
        <w:t xml:space="preserve"> </w:t>
      </w:r>
      <w:proofErr w:type="spellStart"/>
      <w:r w:rsidRPr="00845222">
        <w:rPr>
          <w:sz w:val="22"/>
          <w:szCs w:val="22"/>
        </w:rPr>
        <w:t>atrankos</w:t>
      </w:r>
      <w:proofErr w:type="spellEnd"/>
      <w:r w:rsidRPr="00845222">
        <w:rPr>
          <w:sz w:val="22"/>
          <w:szCs w:val="22"/>
        </w:rPr>
        <w:t xml:space="preserve"> </w:t>
      </w:r>
      <w:proofErr w:type="spellStart"/>
      <w:r w:rsidRPr="00845222">
        <w:rPr>
          <w:sz w:val="22"/>
          <w:szCs w:val="22"/>
        </w:rPr>
        <w:t>reikalavimų</w:t>
      </w:r>
      <w:proofErr w:type="spellEnd"/>
      <w:r w:rsidRPr="00845222">
        <w:rPr>
          <w:sz w:val="22"/>
          <w:szCs w:val="22"/>
        </w:rPr>
        <w:t xml:space="preserve"> </w:t>
      </w:r>
      <w:proofErr w:type="spellStart"/>
      <w:r w:rsidRPr="00845222">
        <w:rPr>
          <w:sz w:val="22"/>
          <w:szCs w:val="22"/>
        </w:rPr>
        <w:t>tiekėjams</w:t>
      </w:r>
      <w:proofErr w:type="spellEnd"/>
      <w:r w:rsidRPr="00845222">
        <w:rPr>
          <w:sz w:val="22"/>
          <w:szCs w:val="22"/>
        </w:rPr>
        <w:t xml:space="preserve"> </w:t>
      </w:r>
      <w:proofErr w:type="spellStart"/>
      <w:r w:rsidRPr="00845222">
        <w:rPr>
          <w:sz w:val="22"/>
          <w:szCs w:val="22"/>
        </w:rPr>
        <w:t>nenustatoma</w:t>
      </w:r>
      <w:proofErr w:type="spellEnd"/>
      <w:r w:rsidRPr="00845222">
        <w:rPr>
          <w:sz w:val="22"/>
          <w:szCs w:val="22"/>
        </w:rPr>
        <w:t>.</w:t>
      </w:r>
    </w:p>
    <w:p w14:paraId="05F6610B" w14:textId="77777777" w:rsidR="006E13D5" w:rsidRPr="00845222" w:rsidRDefault="006E13D5" w:rsidP="00845222">
      <w:pPr>
        <w:pStyle w:val="Body2"/>
        <w:spacing w:after="0"/>
        <w:ind w:right="-291" w:firstLine="709"/>
        <w:rPr>
          <w:rFonts w:cs="Times New Roman"/>
          <w:color w:val="auto"/>
        </w:rPr>
      </w:pPr>
      <w:r w:rsidRPr="00845222">
        <w:rPr>
          <w:rFonts w:cs="Times New Roman"/>
          <w:color w:val="auto"/>
          <w:lang w:val="lt-LT"/>
        </w:rPr>
        <w:t>13.</w:t>
      </w:r>
      <w:r w:rsidRPr="00845222">
        <w:rPr>
          <w:rFonts w:cs="Times New Roman"/>
          <w:color w:val="auto"/>
        </w:rPr>
        <w:t xml:space="preserve"> </w:t>
      </w:r>
      <w:proofErr w:type="spellStart"/>
      <w:r w:rsidRPr="00845222">
        <w:rPr>
          <w:rFonts w:cs="Times New Roman"/>
          <w:color w:val="auto"/>
        </w:rPr>
        <w:t>Pasiūlymo</w:t>
      </w:r>
      <w:proofErr w:type="spellEnd"/>
      <w:r w:rsidRPr="00845222">
        <w:rPr>
          <w:rFonts w:cs="Times New Roman"/>
          <w:color w:val="auto"/>
        </w:rPr>
        <w:t xml:space="preserve"> </w:t>
      </w:r>
      <w:proofErr w:type="spellStart"/>
      <w:r w:rsidRPr="00845222">
        <w:rPr>
          <w:rFonts w:cs="Times New Roman"/>
          <w:color w:val="auto"/>
        </w:rPr>
        <w:t>galiojimo</w:t>
      </w:r>
      <w:proofErr w:type="spellEnd"/>
      <w:r w:rsidRPr="00845222">
        <w:rPr>
          <w:rFonts w:cs="Times New Roman"/>
          <w:color w:val="auto"/>
        </w:rPr>
        <w:t xml:space="preserve"> </w:t>
      </w:r>
      <w:proofErr w:type="spellStart"/>
      <w:r w:rsidRPr="00845222">
        <w:rPr>
          <w:rFonts w:cs="Times New Roman"/>
          <w:color w:val="auto"/>
        </w:rPr>
        <w:t>užtikrinimas</w:t>
      </w:r>
      <w:proofErr w:type="spellEnd"/>
      <w:r w:rsidRPr="00845222">
        <w:rPr>
          <w:rFonts w:cs="Times New Roman"/>
          <w:color w:val="auto"/>
        </w:rPr>
        <w:t xml:space="preserve"> </w:t>
      </w:r>
      <w:proofErr w:type="spellStart"/>
      <w:r w:rsidRPr="00845222">
        <w:rPr>
          <w:rFonts w:cs="Times New Roman"/>
          <w:color w:val="auto"/>
        </w:rPr>
        <w:t>nereikalaujamas</w:t>
      </w:r>
      <w:proofErr w:type="spellEnd"/>
      <w:r w:rsidRPr="00845222">
        <w:rPr>
          <w:rFonts w:cs="Times New Roman"/>
          <w:color w:val="auto"/>
        </w:rPr>
        <w:t>.</w:t>
      </w:r>
    </w:p>
    <w:p w14:paraId="7779C95F" w14:textId="751C3E9C" w:rsidR="00824012" w:rsidRPr="00845222" w:rsidRDefault="006E13D5" w:rsidP="00845222">
      <w:pPr>
        <w:ind w:right="-291" w:firstLine="709"/>
        <w:jc w:val="both"/>
        <w:rPr>
          <w:sz w:val="22"/>
          <w:szCs w:val="22"/>
          <w:lang w:val="lt-LT"/>
        </w:rPr>
      </w:pPr>
      <w:r w:rsidRPr="00845222">
        <w:rPr>
          <w:sz w:val="22"/>
          <w:szCs w:val="22"/>
          <w:lang w:val="lt-LT"/>
        </w:rPr>
        <w:t xml:space="preserve">14. </w:t>
      </w:r>
      <w:r w:rsidR="00824012" w:rsidRPr="00845222">
        <w:rPr>
          <w:sz w:val="22"/>
          <w:szCs w:val="22"/>
          <w:lang w:val="lt-LT"/>
        </w:rPr>
        <w:t>Pirkime reikalaujama pateikti pirkimo objekto pavyzdžių kaip prekių egzistavimo bei kokybės charakteristikų įrodymo.</w:t>
      </w:r>
    </w:p>
    <w:p w14:paraId="162F320F" w14:textId="68F4F209" w:rsidR="00824012" w:rsidRPr="00845222" w:rsidRDefault="00824012" w:rsidP="00845222">
      <w:pPr>
        <w:suppressAutoHyphens/>
        <w:ind w:right="-291" w:firstLine="720"/>
        <w:jc w:val="both"/>
        <w:rPr>
          <w:sz w:val="22"/>
          <w:szCs w:val="22"/>
        </w:rPr>
      </w:pPr>
      <w:proofErr w:type="spellStart"/>
      <w:r w:rsidRPr="00845222">
        <w:rPr>
          <w:sz w:val="22"/>
          <w:szCs w:val="22"/>
        </w:rPr>
        <w:t>Perkančioji</w:t>
      </w:r>
      <w:proofErr w:type="spellEnd"/>
      <w:r w:rsidRPr="00845222">
        <w:rPr>
          <w:sz w:val="22"/>
          <w:szCs w:val="22"/>
        </w:rPr>
        <w:t xml:space="preserve"> </w:t>
      </w:r>
      <w:proofErr w:type="spellStart"/>
      <w:r w:rsidRPr="00845222">
        <w:rPr>
          <w:sz w:val="22"/>
          <w:szCs w:val="22"/>
        </w:rPr>
        <w:t>organizacija</w:t>
      </w:r>
      <w:proofErr w:type="spellEnd"/>
      <w:r w:rsidRPr="00845222">
        <w:rPr>
          <w:sz w:val="22"/>
          <w:szCs w:val="22"/>
        </w:rPr>
        <w:t xml:space="preserve"> </w:t>
      </w:r>
      <w:proofErr w:type="spellStart"/>
      <w:r w:rsidRPr="00845222">
        <w:rPr>
          <w:sz w:val="22"/>
          <w:szCs w:val="22"/>
        </w:rPr>
        <w:t>gali</w:t>
      </w:r>
      <w:proofErr w:type="spellEnd"/>
      <w:r w:rsidRPr="00845222">
        <w:rPr>
          <w:sz w:val="22"/>
          <w:szCs w:val="22"/>
        </w:rPr>
        <w:t xml:space="preserve"> </w:t>
      </w:r>
      <w:proofErr w:type="spellStart"/>
      <w:r w:rsidRPr="00845222">
        <w:rPr>
          <w:sz w:val="22"/>
          <w:szCs w:val="22"/>
        </w:rPr>
        <w:t>prašyti</w:t>
      </w:r>
      <w:proofErr w:type="spellEnd"/>
      <w:r w:rsidRPr="00845222">
        <w:rPr>
          <w:sz w:val="22"/>
          <w:szCs w:val="22"/>
        </w:rPr>
        <w:t xml:space="preserve"> </w:t>
      </w:r>
      <w:proofErr w:type="spellStart"/>
      <w:r w:rsidRPr="00845222">
        <w:rPr>
          <w:sz w:val="22"/>
          <w:szCs w:val="22"/>
        </w:rPr>
        <w:t>galimo</w:t>
      </w:r>
      <w:proofErr w:type="spellEnd"/>
      <w:r w:rsidRPr="00845222">
        <w:rPr>
          <w:sz w:val="22"/>
          <w:szCs w:val="22"/>
        </w:rPr>
        <w:t xml:space="preserve"> </w:t>
      </w:r>
      <w:proofErr w:type="spellStart"/>
      <w:r w:rsidRPr="00845222">
        <w:rPr>
          <w:sz w:val="22"/>
          <w:szCs w:val="22"/>
        </w:rPr>
        <w:t>laimėtojo</w:t>
      </w:r>
      <w:proofErr w:type="spellEnd"/>
      <w:r w:rsidRPr="00845222">
        <w:rPr>
          <w:sz w:val="22"/>
          <w:szCs w:val="22"/>
        </w:rPr>
        <w:t xml:space="preserve"> </w:t>
      </w:r>
      <w:proofErr w:type="spellStart"/>
      <w:r w:rsidRPr="00845222">
        <w:rPr>
          <w:sz w:val="22"/>
          <w:szCs w:val="22"/>
        </w:rPr>
        <w:t>arba</w:t>
      </w:r>
      <w:proofErr w:type="spellEnd"/>
      <w:r w:rsidRPr="00845222">
        <w:rPr>
          <w:sz w:val="22"/>
          <w:szCs w:val="22"/>
        </w:rPr>
        <w:t xml:space="preserve"> </w:t>
      </w:r>
      <w:proofErr w:type="spellStart"/>
      <w:r w:rsidRPr="00845222">
        <w:rPr>
          <w:sz w:val="22"/>
          <w:szCs w:val="22"/>
        </w:rPr>
        <w:t>ir</w:t>
      </w:r>
      <w:proofErr w:type="spellEnd"/>
      <w:r w:rsidRPr="00845222">
        <w:rPr>
          <w:sz w:val="22"/>
          <w:szCs w:val="22"/>
        </w:rPr>
        <w:t xml:space="preserve"> </w:t>
      </w:r>
      <w:proofErr w:type="spellStart"/>
      <w:r w:rsidRPr="00845222">
        <w:rPr>
          <w:sz w:val="22"/>
          <w:szCs w:val="22"/>
        </w:rPr>
        <w:t>kitų</w:t>
      </w:r>
      <w:proofErr w:type="spellEnd"/>
      <w:r w:rsidRPr="00845222">
        <w:rPr>
          <w:sz w:val="22"/>
          <w:szCs w:val="22"/>
        </w:rPr>
        <w:t xml:space="preserve"> </w:t>
      </w:r>
      <w:proofErr w:type="spellStart"/>
      <w:r w:rsidRPr="00845222">
        <w:rPr>
          <w:sz w:val="22"/>
          <w:szCs w:val="22"/>
        </w:rPr>
        <w:t>dalyvių</w:t>
      </w:r>
      <w:proofErr w:type="spellEnd"/>
      <w:r w:rsidRPr="00845222">
        <w:rPr>
          <w:sz w:val="22"/>
          <w:szCs w:val="22"/>
        </w:rPr>
        <w:t xml:space="preserve"> </w:t>
      </w:r>
      <w:proofErr w:type="spellStart"/>
      <w:r w:rsidRPr="00845222">
        <w:rPr>
          <w:sz w:val="22"/>
          <w:szCs w:val="22"/>
        </w:rPr>
        <w:t>pateikti</w:t>
      </w:r>
      <w:proofErr w:type="spellEnd"/>
      <w:r w:rsidRPr="00845222">
        <w:rPr>
          <w:sz w:val="22"/>
          <w:szCs w:val="22"/>
        </w:rPr>
        <w:t xml:space="preserve"> </w:t>
      </w:r>
      <w:proofErr w:type="spellStart"/>
      <w:r w:rsidRPr="00845222">
        <w:rPr>
          <w:sz w:val="22"/>
          <w:szCs w:val="22"/>
        </w:rPr>
        <w:t>pirkimo</w:t>
      </w:r>
      <w:proofErr w:type="spellEnd"/>
      <w:r w:rsidRPr="00845222">
        <w:rPr>
          <w:sz w:val="22"/>
          <w:szCs w:val="22"/>
        </w:rPr>
        <w:t xml:space="preserve"> </w:t>
      </w:r>
      <w:proofErr w:type="spellStart"/>
      <w:r w:rsidRPr="00845222">
        <w:rPr>
          <w:sz w:val="22"/>
          <w:szCs w:val="22"/>
        </w:rPr>
        <w:t>objekto</w:t>
      </w:r>
      <w:proofErr w:type="spellEnd"/>
      <w:r w:rsidRPr="00845222">
        <w:rPr>
          <w:sz w:val="22"/>
          <w:szCs w:val="22"/>
        </w:rPr>
        <w:t xml:space="preserve"> </w:t>
      </w:r>
      <w:proofErr w:type="spellStart"/>
      <w:r w:rsidRPr="00845222">
        <w:rPr>
          <w:sz w:val="22"/>
          <w:szCs w:val="22"/>
        </w:rPr>
        <w:t>pavyzdžius</w:t>
      </w:r>
      <w:proofErr w:type="spellEnd"/>
      <w:r w:rsidRPr="00845222">
        <w:rPr>
          <w:sz w:val="22"/>
          <w:szCs w:val="22"/>
        </w:rPr>
        <w:t xml:space="preserve"> (po 1 </w:t>
      </w:r>
      <w:proofErr w:type="spellStart"/>
      <w:r w:rsidRPr="00845222">
        <w:rPr>
          <w:sz w:val="22"/>
          <w:szCs w:val="22"/>
        </w:rPr>
        <w:t>vnt</w:t>
      </w:r>
      <w:proofErr w:type="spellEnd"/>
      <w:r w:rsidRPr="00845222">
        <w:rPr>
          <w:sz w:val="22"/>
          <w:szCs w:val="22"/>
        </w:rPr>
        <w:t xml:space="preserve">.) per 10 </w:t>
      </w:r>
      <w:proofErr w:type="spellStart"/>
      <w:r w:rsidRPr="00845222">
        <w:rPr>
          <w:sz w:val="22"/>
          <w:szCs w:val="22"/>
        </w:rPr>
        <w:t>darbo</w:t>
      </w:r>
      <w:proofErr w:type="spellEnd"/>
      <w:r w:rsidRPr="00845222">
        <w:rPr>
          <w:sz w:val="22"/>
          <w:szCs w:val="22"/>
        </w:rPr>
        <w:t xml:space="preserve"> </w:t>
      </w:r>
      <w:proofErr w:type="spellStart"/>
      <w:r w:rsidRPr="00845222">
        <w:rPr>
          <w:sz w:val="22"/>
          <w:szCs w:val="22"/>
        </w:rPr>
        <w:t>dienų</w:t>
      </w:r>
      <w:proofErr w:type="spellEnd"/>
      <w:r w:rsidRPr="00845222">
        <w:rPr>
          <w:sz w:val="22"/>
          <w:szCs w:val="22"/>
        </w:rPr>
        <w:t xml:space="preserve"> </w:t>
      </w:r>
      <w:proofErr w:type="spellStart"/>
      <w:r w:rsidRPr="00845222">
        <w:rPr>
          <w:sz w:val="22"/>
          <w:szCs w:val="22"/>
        </w:rPr>
        <w:t>nuo</w:t>
      </w:r>
      <w:proofErr w:type="spellEnd"/>
      <w:r w:rsidRPr="00845222">
        <w:rPr>
          <w:sz w:val="22"/>
          <w:szCs w:val="22"/>
        </w:rPr>
        <w:t xml:space="preserve"> </w:t>
      </w:r>
      <w:proofErr w:type="spellStart"/>
      <w:r w:rsidRPr="00845222">
        <w:rPr>
          <w:sz w:val="22"/>
          <w:szCs w:val="22"/>
        </w:rPr>
        <w:t>prašymo</w:t>
      </w:r>
      <w:proofErr w:type="spellEnd"/>
      <w:r w:rsidRPr="00845222">
        <w:rPr>
          <w:sz w:val="22"/>
          <w:szCs w:val="22"/>
        </w:rPr>
        <w:t xml:space="preserve"> </w:t>
      </w:r>
      <w:proofErr w:type="spellStart"/>
      <w:r w:rsidRPr="00845222">
        <w:rPr>
          <w:sz w:val="22"/>
          <w:szCs w:val="22"/>
        </w:rPr>
        <w:t>raštu</w:t>
      </w:r>
      <w:proofErr w:type="spellEnd"/>
      <w:r w:rsidRPr="00845222">
        <w:rPr>
          <w:sz w:val="22"/>
          <w:szCs w:val="22"/>
        </w:rPr>
        <w:t xml:space="preserve"> </w:t>
      </w:r>
      <w:proofErr w:type="spellStart"/>
      <w:r w:rsidRPr="00845222">
        <w:rPr>
          <w:sz w:val="22"/>
          <w:szCs w:val="22"/>
        </w:rPr>
        <w:t>pateikimo</w:t>
      </w:r>
      <w:proofErr w:type="spellEnd"/>
      <w:r w:rsidRPr="00845222">
        <w:rPr>
          <w:sz w:val="22"/>
          <w:szCs w:val="22"/>
        </w:rPr>
        <w:t xml:space="preserve"> </w:t>
      </w:r>
      <w:proofErr w:type="spellStart"/>
      <w:r w:rsidRPr="00845222">
        <w:rPr>
          <w:sz w:val="22"/>
          <w:szCs w:val="22"/>
        </w:rPr>
        <w:t>dienos</w:t>
      </w:r>
      <w:proofErr w:type="spellEnd"/>
      <w:r w:rsidRPr="00845222">
        <w:rPr>
          <w:sz w:val="22"/>
          <w:szCs w:val="22"/>
        </w:rPr>
        <w:t>.</w:t>
      </w:r>
    </w:p>
    <w:p w14:paraId="2BA01655" w14:textId="0E1EF54C" w:rsidR="00824012" w:rsidRPr="00845222" w:rsidRDefault="00824012" w:rsidP="00845222">
      <w:pPr>
        <w:suppressAutoHyphens/>
        <w:ind w:right="-291" w:firstLine="720"/>
        <w:jc w:val="both"/>
        <w:rPr>
          <w:sz w:val="22"/>
          <w:szCs w:val="22"/>
        </w:rPr>
      </w:pPr>
      <w:proofErr w:type="spellStart"/>
      <w:r w:rsidRPr="00845222">
        <w:rPr>
          <w:sz w:val="22"/>
          <w:szCs w:val="22"/>
        </w:rPr>
        <w:t>Prekių</w:t>
      </w:r>
      <w:proofErr w:type="spellEnd"/>
      <w:r w:rsidRPr="00845222">
        <w:rPr>
          <w:sz w:val="22"/>
          <w:szCs w:val="22"/>
        </w:rPr>
        <w:t xml:space="preserve"> </w:t>
      </w:r>
      <w:proofErr w:type="spellStart"/>
      <w:r w:rsidRPr="00845222">
        <w:rPr>
          <w:sz w:val="22"/>
          <w:szCs w:val="22"/>
        </w:rPr>
        <w:t>pavyzdžiai</w:t>
      </w:r>
      <w:proofErr w:type="spellEnd"/>
      <w:r w:rsidRPr="00845222">
        <w:rPr>
          <w:sz w:val="22"/>
          <w:szCs w:val="22"/>
        </w:rPr>
        <w:t xml:space="preserve"> bus </w:t>
      </w:r>
      <w:proofErr w:type="spellStart"/>
      <w:r w:rsidRPr="00845222">
        <w:rPr>
          <w:sz w:val="22"/>
          <w:szCs w:val="22"/>
        </w:rPr>
        <w:t>vertinami</w:t>
      </w:r>
      <w:proofErr w:type="spellEnd"/>
      <w:r w:rsidRPr="00845222">
        <w:rPr>
          <w:sz w:val="22"/>
          <w:szCs w:val="22"/>
        </w:rPr>
        <w:t>/</w:t>
      </w:r>
      <w:proofErr w:type="spellStart"/>
      <w:r w:rsidRPr="00845222">
        <w:rPr>
          <w:sz w:val="22"/>
          <w:szCs w:val="22"/>
        </w:rPr>
        <w:t>išbandomi</w:t>
      </w:r>
      <w:proofErr w:type="spellEnd"/>
      <w:r w:rsidRPr="00845222">
        <w:rPr>
          <w:sz w:val="22"/>
          <w:szCs w:val="22"/>
        </w:rPr>
        <w:t xml:space="preserve"> </w:t>
      </w:r>
      <w:proofErr w:type="spellStart"/>
      <w:r w:rsidRPr="00845222">
        <w:rPr>
          <w:sz w:val="22"/>
          <w:szCs w:val="22"/>
        </w:rPr>
        <w:t>ekspertų</w:t>
      </w:r>
      <w:proofErr w:type="spellEnd"/>
      <w:r w:rsidRPr="00845222">
        <w:rPr>
          <w:sz w:val="22"/>
          <w:szCs w:val="22"/>
        </w:rPr>
        <w:t xml:space="preserve">, </w:t>
      </w:r>
      <w:proofErr w:type="spellStart"/>
      <w:r w:rsidRPr="00845222">
        <w:rPr>
          <w:sz w:val="22"/>
          <w:szCs w:val="22"/>
        </w:rPr>
        <w:t>todėl</w:t>
      </w:r>
      <w:proofErr w:type="spellEnd"/>
      <w:r w:rsidRPr="00845222">
        <w:rPr>
          <w:sz w:val="22"/>
          <w:szCs w:val="22"/>
        </w:rPr>
        <w:t xml:space="preserve"> </w:t>
      </w:r>
      <w:proofErr w:type="spellStart"/>
      <w:r w:rsidRPr="00845222">
        <w:rPr>
          <w:sz w:val="22"/>
          <w:szCs w:val="22"/>
        </w:rPr>
        <w:t>nebus</w:t>
      </w:r>
      <w:proofErr w:type="spellEnd"/>
      <w:r w:rsidRPr="00845222">
        <w:rPr>
          <w:sz w:val="22"/>
          <w:szCs w:val="22"/>
        </w:rPr>
        <w:t xml:space="preserve"> </w:t>
      </w:r>
      <w:proofErr w:type="spellStart"/>
      <w:r w:rsidRPr="00845222">
        <w:rPr>
          <w:sz w:val="22"/>
          <w:szCs w:val="22"/>
        </w:rPr>
        <w:t>grąžinami</w:t>
      </w:r>
      <w:proofErr w:type="spellEnd"/>
      <w:r w:rsidRPr="00845222">
        <w:rPr>
          <w:sz w:val="22"/>
          <w:szCs w:val="22"/>
        </w:rPr>
        <w:t xml:space="preserve"> </w:t>
      </w:r>
      <w:proofErr w:type="spellStart"/>
      <w:r w:rsidRPr="00845222">
        <w:rPr>
          <w:sz w:val="22"/>
          <w:szCs w:val="22"/>
        </w:rPr>
        <w:t>ir</w:t>
      </w:r>
      <w:proofErr w:type="spellEnd"/>
      <w:r w:rsidRPr="00845222">
        <w:rPr>
          <w:sz w:val="22"/>
          <w:szCs w:val="22"/>
        </w:rPr>
        <w:t xml:space="preserve"> </w:t>
      </w:r>
      <w:proofErr w:type="spellStart"/>
      <w:r w:rsidRPr="00845222">
        <w:rPr>
          <w:sz w:val="22"/>
          <w:szCs w:val="22"/>
        </w:rPr>
        <w:t>turi</w:t>
      </w:r>
      <w:proofErr w:type="spellEnd"/>
      <w:r w:rsidRPr="00845222">
        <w:rPr>
          <w:sz w:val="22"/>
          <w:szCs w:val="22"/>
        </w:rPr>
        <w:t xml:space="preserve"> </w:t>
      </w:r>
      <w:proofErr w:type="spellStart"/>
      <w:r w:rsidRPr="00845222">
        <w:rPr>
          <w:sz w:val="22"/>
          <w:szCs w:val="22"/>
        </w:rPr>
        <w:t>būti</w:t>
      </w:r>
      <w:proofErr w:type="spellEnd"/>
      <w:r w:rsidRPr="00845222">
        <w:rPr>
          <w:sz w:val="22"/>
          <w:szCs w:val="22"/>
        </w:rPr>
        <w:t xml:space="preserve"> </w:t>
      </w:r>
      <w:proofErr w:type="spellStart"/>
      <w:r w:rsidRPr="00845222">
        <w:rPr>
          <w:sz w:val="22"/>
          <w:szCs w:val="22"/>
        </w:rPr>
        <w:t>nemokami</w:t>
      </w:r>
      <w:proofErr w:type="spellEnd"/>
      <w:r w:rsidRPr="00845222">
        <w:rPr>
          <w:sz w:val="22"/>
          <w:szCs w:val="22"/>
        </w:rPr>
        <w:t xml:space="preserve"> </w:t>
      </w:r>
      <w:proofErr w:type="spellStart"/>
      <w:r w:rsidRPr="00845222">
        <w:rPr>
          <w:sz w:val="22"/>
          <w:szCs w:val="22"/>
        </w:rPr>
        <w:t>bei</w:t>
      </w:r>
      <w:proofErr w:type="spellEnd"/>
      <w:r w:rsidRPr="00845222">
        <w:rPr>
          <w:sz w:val="22"/>
          <w:szCs w:val="22"/>
        </w:rPr>
        <w:t xml:space="preserve"> </w:t>
      </w:r>
      <w:proofErr w:type="spellStart"/>
      <w:r w:rsidRPr="00845222">
        <w:rPr>
          <w:sz w:val="22"/>
          <w:szCs w:val="22"/>
        </w:rPr>
        <w:t>pateikti</w:t>
      </w:r>
      <w:proofErr w:type="spellEnd"/>
      <w:r w:rsidRPr="00845222">
        <w:rPr>
          <w:sz w:val="22"/>
          <w:szCs w:val="22"/>
        </w:rPr>
        <w:t xml:space="preserve"> </w:t>
      </w:r>
      <w:proofErr w:type="spellStart"/>
      <w:r w:rsidRPr="00845222">
        <w:rPr>
          <w:sz w:val="22"/>
          <w:szCs w:val="22"/>
        </w:rPr>
        <w:t>kartu</w:t>
      </w:r>
      <w:proofErr w:type="spellEnd"/>
      <w:r w:rsidRPr="00845222">
        <w:rPr>
          <w:sz w:val="22"/>
          <w:szCs w:val="22"/>
        </w:rPr>
        <w:t xml:space="preserve"> </w:t>
      </w:r>
      <w:proofErr w:type="spellStart"/>
      <w:r w:rsidRPr="00845222">
        <w:rPr>
          <w:sz w:val="22"/>
          <w:szCs w:val="22"/>
        </w:rPr>
        <w:t>su</w:t>
      </w:r>
      <w:proofErr w:type="spellEnd"/>
      <w:r w:rsidRPr="00845222">
        <w:rPr>
          <w:sz w:val="22"/>
          <w:szCs w:val="22"/>
        </w:rPr>
        <w:t xml:space="preserve"> </w:t>
      </w:r>
      <w:proofErr w:type="spellStart"/>
      <w:r w:rsidRPr="00845222">
        <w:rPr>
          <w:sz w:val="22"/>
          <w:szCs w:val="22"/>
        </w:rPr>
        <w:t>prekių</w:t>
      </w:r>
      <w:proofErr w:type="spellEnd"/>
      <w:r w:rsidRPr="00845222">
        <w:rPr>
          <w:sz w:val="22"/>
          <w:szCs w:val="22"/>
        </w:rPr>
        <w:t xml:space="preserve"> </w:t>
      </w:r>
      <w:proofErr w:type="spellStart"/>
      <w:r w:rsidRPr="00845222">
        <w:rPr>
          <w:sz w:val="22"/>
          <w:szCs w:val="22"/>
        </w:rPr>
        <w:t>perdavimą</w:t>
      </w:r>
      <w:proofErr w:type="spellEnd"/>
      <w:r w:rsidRPr="00845222">
        <w:rPr>
          <w:sz w:val="22"/>
          <w:szCs w:val="22"/>
        </w:rPr>
        <w:t xml:space="preserve"> </w:t>
      </w:r>
      <w:proofErr w:type="spellStart"/>
      <w:r w:rsidRPr="00845222">
        <w:rPr>
          <w:sz w:val="22"/>
          <w:szCs w:val="22"/>
        </w:rPr>
        <w:t>įrodančiu</w:t>
      </w:r>
      <w:proofErr w:type="spellEnd"/>
      <w:r w:rsidRPr="00845222">
        <w:rPr>
          <w:sz w:val="22"/>
          <w:szCs w:val="22"/>
        </w:rPr>
        <w:t xml:space="preserve"> </w:t>
      </w:r>
      <w:proofErr w:type="spellStart"/>
      <w:r w:rsidRPr="00845222">
        <w:rPr>
          <w:sz w:val="22"/>
          <w:szCs w:val="22"/>
        </w:rPr>
        <w:t>dokumentu</w:t>
      </w:r>
      <w:proofErr w:type="spellEnd"/>
      <w:r w:rsidRPr="00845222">
        <w:rPr>
          <w:sz w:val="22"/>
          <w:szCs w:val="22"/>
        </w:rPr>
        <w:t xml:space="preserve">, </w:t>
      </w:r>
      <w:proofErr w:type="spellStart"/>
      <w:r w:rsidRPr="00845222">
        <w:rPr>
          <w:sz w:val="22"/>
          <w:szCs w:val="22"/>
        </w:rPr>
        <w:t>adresu</w:t>
      </w:r>
      <w:proofErr w:type="spellEnd"/>
      <w:r w:rsidRPr="00845222">
        <w:rPr>
          <w:sz w:val="22"/>
          <w:szCs w:val="22"/>
        </w:rPr>
        <w:t xml:space="preserve">: </w:t>
      </w:r>
      <w:proofErr w:type="spellStart"/>
      <w:r w:rsidRPr="00845222">
        <w:rPr>
          <w:sz w:val="22"/>
          <w:szCs w:val="22"/>
        </w:rPr>
        <w:t>Santariškių</w:t>
      </w:r>
      <w:proofErr w:type="spellEnd"/>
      <w:r w:rsidRPr="00845222">
        <w:rPr>
          <w:sz w:val="22"/>
          <w:szCs w:val="22"/>
        </w:rPr>
        <w:t xml:space="preserve"> g. 2, LT-08661 Vilnius, B </w:t>
      </w:r>
      <w:proofErr w:type="spellStart"/>
      <w:r w:rsidRPr="00845222">
        <w:rPr>
          <w:sz w:val="22"/>
          <w:szCs w:val="22"/>
        </w:rPr>
        <w:t>korpusas</w:t>
      </w:r>
      <w:proofErr w:type="spellEnd"/>
      <w:r w:rsidRPr="00845222">
        <w:rPr>
          <w:sz w:val="22"/>
          <w:szCs w:val="22"/>
        </w:rPr>
        <w:t xml:space="preserve">, 328 </w:t>
      </w:r>
      <w:proofErr w:type="spellStart"/>
      <w:r w:rsidRPr="00845222">
        <w:rPr>
          <w:sz w:val="22"/>
          <w:szCs w:val="22"/>
        </w:rPr>
        <w:t>kab</w:t>
      </w:r>
      <w:proofErr w:type="spellEnd"/>
      <w:r w:rsidRPr="00845222">
        <w:rPr>
          <w:sz w:val="22"/>
          <w:szCs w:val="22"/>
        </w:rPr>
        <w:t xml:space="preserve">., </w:t>
      </w:r>
      <w:proofErr w:type="spellStart"/>
      <w:r w:rsidRPr="00845222">
        <w:rPr>
          <w:sz w:val="22"/>
          <w:szCs w:val="22"/>
        </w:rPr>
        <w:t>Rimai</w:t>
      </w:r>
      <w:proofErr w:type="spellEnd"/>
      <w:r w:rsidRPr="00845222">
        <w:rPr>
          <w:sz w:val="22"/>
          <w:szCs w:val="22"/>
        </w:rPr>
        <w:t xml:space="preserve"> </w:t>
      </w:r>
      <w:proofErr w:type="spellStart"/>
      <w:r w:rsidRPr="00845222">
        <w:rPr>
          <w:sz w:val="22"/>
          <w:szCs w:val="22"/>
        </w:rPr>
        <w:t>Čereškaitei</w:t>
      </w:r>
      <w:proofErr w:type="spellEnd"/>
      <w:r w:rsidRPr="00845222">
        <w:rPr>
          <w:sz w:val="22"/>
          <w:szCs w:val="22"/>
        </w:rPr>
        <w:t xml:space="preserve">, tel. </w:t>
      </w:r>
      <w:proofErr w:type="gramStart"/>
      <w:r w:rsidRPr="00845222">
        <w:rPr>
          <w:sz w:val="22"/>
          <w:szCs w:val="22"/>
        </w:rPr>
        <w:t>Nr.+</w:t>
      </w:r>
      <w:proofErr w:type="gramEnd"/>
      <w:r w:rsidRPr="00845222">
        <w:rPr>
          <w:sz w:val="22"/>
          <w:szCs w:val="22"/>
        </w:rPr>
        <w:t>370 52501386</w:t>
      </w:r>
      <w:r w:rsidR="002E3DBD" w:rsidRPr="00845222">
        <w:rPr>
          <w:sz w:val="22"/>
          <w:szCs w:val="22"/>
        </w:rPr>
        <w:t>.</w:t>
      </w:r>
    </w:p>
    <w:p w14:paraId="0349F541" w14:textId="7290B73F" w:rsidR="006E13D5" w:rsidRPr="00845222" w:rsidRDefault="006E13D5" w:rsidP="00845222">
      <w:pPr>
        <w:suppressAutoHyphens/>
        <w:ind w:right="-291"/>
        <w:jc w:val="both"/>
        <w:rPr>
          <w:sz w:val="22"/>
          <w:szCs w:val="22"/>
          <w:lang w:val="lt-LT" w:eastAsia="lt-LT"/>
        </w:rPr>
      </w:pPr>
      <w:r w:rsidRPr="00845222">
        <w:rPr>
          <w:sz w:val="22"/>
          <w:szCs w:val="22"/>
          <w:lang w:val="lt-LT" w:eastAsia="lt-LT"/>
        </w:rPr>
        <w:tab/>
        <w:t xml:space="preserve">15. PO atsako į CVPIS prašymą dėl pirkimo dokumentų, jei prašymas yra pateiktas likus </w:t>
      </w:r>
      <w:r w:rsidR="00B13A0C" w:rsidRPr="00845222">
        <w:rPr>
          <w:sz w:val="22"/>
          <w:szCs w:val="22"/>
          <w:lang w:val="lt-LT" w:eastAsia="lt-LT"/>
        </w:rPr>
        <w:t>9</w:t>
      </w:r>
      <w:r w:rsidRPr="00845222">
        <w:rPr>
          <w:sz w:val="22"/>
          <w:szCs w:val="22"/>
          <w:lang w:val="lt-LT" w:eastAsia="lt-LT"/>
        </w:rPr>
        <w:t xml:space="preserve"> kalendorinėms dienoms iki pasiūlymų pateikimo termino pabaigos.</w:t>
      </w:r>
    </w:p>
    <w:p w14:paraId="475271F0" w14:textId="1BE2F2A8" w:rsidR="006E13D5" w:rsidRPr="00845222" w:rsidRDefault="006E13D5" w:rsidP="00845222">
      <w:pPr>
        <w:suppressAutoHyphens/>
        <w:ind w:right="-291"/>
        <w:jc w:val="both"/>
        <w:rPr>
          <w:sz w:val="22"/>
          <w:szCs w:val="22"/>
          <w:lang w:val="lt-LT" w:eastAsia="lt-LT"/>
        </w:rPr>
      </w:pPr>
      <w:r w:rsidRPr="00845222">
        <w:rPr>
          <w:sz w:val="22"/>
          <w:szCs w:val="22"/>
          <w:lang w:val="lt-LT" w:eastAsia="lt-LT"/>
        </w:rPr>
        <w:tab/>
        <w:t xml:space="preserve">16. Tiekėjo CVPIS prašymu papildomi pirkimo dokumentai (paaiškinimai ar pataisymai) pateikiami ne vėliau kaip likus </w:t>
      </w:r>
      <w:r w:rsidR="00B13A0C" w:rsidRPr="00845222">
        <w:rPr>
          <w:sz w:val="22"/>
          <w:szCs w:val="22"/>
          <w:lang w:val="lt-LT" w:eastAsia="lt-LT"/>
        </w:rPr>
        <w:t>6</w:t>
      </w:r>
      <w:r w:rsidRPr="00845222">
        <w:rPr>
          <w:sz w:val="22"/>
          <w:szCs w:val="22"/>
          <w:lang w:val="lt-LT" w:eastAsia="lt-LT"/>
        </w:rPr>
        <w:t xml:space="preserve"> kalendorinėms dienoms iki pasiūlymų pateikimo termino pabaigos, jei jų paprašyta laiku. </w:t>
      </w:r>
    </w:p>
    <w:p w14:paraId="40E9EE4A" w14:textId="77777777" w:rsidR="006E13D5" w:rsidRPr="00845222" w:rsidRDefault="006E13D5" w:rsidP="00845222">
      <w:pPr>
        <w:suppressAutoHyphens/>
        <w:ind w:right="-291"/>
        <w:jc w:val="both"/>
        <w:rPr>
          <w:sz w:val="22"/>
          <w:szCs w:val="22"/>
          <w:lang w:val="lt-LT" w:eastAsia="lt-LT"/>
        </w:rPr>
      </w:pPr>
      <w:r w:rsidRPr="00845222">
        <w:rPr>
          <w:sz w:val="22"/>
          <w:szCs w:val="22"/>
          <w:lang w:val="lt-LT" w:eastAsia="lt-LT"/>
        </w:rPr>
        <w:tab/>
        <w:t>17. PO rengti susitikimų su tiekėjais neketina.</w:t>
      </w:r>
    </w:p>
    <w:p w14:paraId="14DEFBA9" w14:textId="7648E312" w:rsidR="00097E52" w:rsidRPr="00845222" w:rsidRDefault="006E13D5" w:rsidP="00845222">
      <w:pPr>
        <w:suppressAutoHyphens/>
        <w:ind w:right="-291"/>
        <w:jc w:val="both"/>
        <w:rPr>
          <w:sz w:val="22"/>
          <w:szCs w:val="22"/>
          <w:lang w:val="lt-LT"/>
        </w:rPr>
      </w:pPr>
      <w:r w:rsidRPr="00845222">
        <w:rPr>
          <w:sz w:val="22"/>
          <w:szCs w:val="22"/>
          <w:lang w:val="lt-LT" w:eastAsia="lt-LT"/>
        </w:rPr>
        <w:tab/>
        <w:t xml:space="preserve">18. </w:t>
      </w:r>
      <w:r w:rsidR="00097E52" w:rsidRPr="00845222">
        <w:rPr>
          <w:sz w:val="22"/>
          <w:szCs w:val="22"/>
          <w:lang w:val="lt-LT"/>
        </w:rPr>
        <w:t>Perkančioji organizacija ekonomiškai naudingiausią pasiūlymą išrenka pagal mažiausią kainą. Maksimali pasiūlymo (vertinamoji) kaina</w:t>
      </w:r>
      <w:r w:rsidR="000D32C0" w:rsidRPr="00845222">
        <w:rPr>
          <w:sz w:val="22"/>
          <w:szCs w:val="22"/>
          <w:lang w:val="lt-LT"/>
        </w:rPr>
        <w:t xml:space="preserve"> </w:t>
      </w:r>
      <w:r w:rsidR="002B6E17" w:rsidRPr="00845222">
        <w:rPr>
          <w:sz w:val="22"/>
          <w:szCs w:val="22"/>
          <w:lang w:val="lt-LT"/>
        </w:rPr>
        <w:t>(</w:t>
      </w:r>
      <w:r w:rsidR="000D32C0" w:rsidRPr="00845222">
        <w:rPr>
          <w:sz w:val="22"/>
          <w:szCs w:val="22"/>
          <w:lang w:val="lt-LT"/>
        </w:rPr>
        <w:t>Eur su PVM</w:t>
      </w:r>
      <w:r w:rsidR="002B6E17" w:rsidRPr="00845222">
        <w:rPr>
          <w:sz w:val="22"/>
          <w:szCs w:val="22"/>
          <w:lang w:val="lt-LT"/>
        </w:rPr>
        <w:t>)</w:t>
      </w:r>
      <w:r w:rsidR="00097E52" w:rsidRPr="00845222">
        <w:rPr>
          <w:sz w:val="22"/>
          <w:szCs w:val="22"/>
          <w:lang w:val="lt-LT"/>
        </w:rPr>
        <w:t>, kurią viršijus pasiūlymas bus atmestas yra tokia:</w:t>
      </w:r>
      <w:r w:rsidR="00B92713" w:rsidRPr="00845222">
        <w:rPr>
          <w:sz w:val="22"/>
          <w:szCs w:val="22"/>
          <w:lang w:val="lt-LT"/>
        </w:rPr>
        <w:t xml:space="preserve"> </w:t>
      </w:r>
    </w:p>
    <w:tbl>
      <w:tblPr>
        <w:tblW w:w="10484" w:type="dxa"/>
        <w:tblLook w:val="04A0" w:firstRow="1" w:lastRow="0" w:firstColumn="1" w:lastColumn="0" w:noHBand="0" w:noVBand="1"/>
      </w:tblPr>
      <w:tblGrid>
        <w:gridCol w:w="520"/>
        <w:gridCol w:w="6846"/>
        <w:gridCol w:w="1559"/>
        <w:gridCol w:w="1559"/>
      </w:tblGrid>
      <w:tr w:rsidR="00845222" w:rsidRPr="00845222" w14:paraId="4D03589F" w14:textId="77777777" w:rsidTr="00FF768C">
        <w:trPr>
          <w:trHeight w:val="20"/>
        </w:trPr>
        <w:tc>
          <w:tcPr>
            <w:tcW w:w="520" w:type="dxa"/>
            <w:tcBorders>
              <w:top w:val="single" w:sz="4" w:space="0" w:color="auto"/>
              <w:left w:val="single" w:sz="4" w:space="0" w:color="auto"/>
              <w:bottom w:val="single" w:sz="4" w:space="0" w:color="auto"/>
              <w:right w:val="single" w:sz="4" w:space="0" w:color="auto"/>
            </w:tcBorders>
            <w:shd w:val="clear" w:color="000000" w:fill="FFFFFF"/>
            <w:hideMark/>
          </w:tcPr>
          <w:p w14:paraId="606FB981" w14:textId="77777777"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845222">
              <w:rPr>
                <w:rFonts w:eastAsia="Times New Roman"/>
                <w:sz w:val="22"/>
                <w:szCs w:val="22"/>
                <w:bdr w:val="none" w:sz="0" w:space="0" w:color="auto"/>
                <w:lang w:val="lt-LT" w:eastAsia="lt-LT"/>
              </w:rPr>
              <w:t>Nr.</w:t>
            </w:r>
          </w:p>
        </w:tc>
        <w:tc>
          <w:tcPr>
            <w:tcW w:w="6846" w:type="dxa"/>
            <w:tcBorders>
              <w:top w:val="single" w:sz="4" w:space="0" w:color="auto"/>
              <w:left w:val="nil"/>
              <w:bottom w:val="single" w:sz="4" w:space="0" w:color="auto"/>
              <w:right w:val="single" w:sz="4" w:space="0" w:color="auto"/>
            </w:tcBorders>
            <w:shd w:val="clear" w:color="000000" w:fill="FFFFFF"/>
            <w:hideMark/>
          </w:tcPr>
          <w:p w14:paraId="392C62BB" w14:textId="77777777"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845222">
              <w:rPr>
                <w:rFonts w:eastAsia="Times New Roman"/>
                <w:sz w:val="22"/>
                <w:szCs w:val="22"/>
                <w:bdr w:val="none" w:sz="0" w:space="0" w:color="auto"/>
                <w:lang w:val="lt-LT" w:eastAsia="lt-LT"/>
              </w:rPr>
              <w:t>Pirkimo dalies pavadinimas</w:t>
            </w:r>
          </w:p>
        </w:tc>
        <w:tc>
          <w:tcPr>
            <w:tcW w:w="1559" w:type="dxa"/>
            <w:tcBorders>
              <w:top w:val="single" w:sz="4" w:space="0" w:color="auto"/>
              <w:left w:val="nil"/>
              <w:bottom w:val="single" w:sz="4" w:space="0" w:color="auto"/>
              <w:right w:val="single" w:sz="4" w:space="0" w:color="auto"/>
            </w:tcBorders>
            <w:shd w:val="clear" w:color="000000" w:fill="FFFFFF"/>
          </w:tcPr>
          <w:p w14:paraId="052E67B9" w14:textId="7671D036"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845222">
              <w:rPr>
                <w:rFonts w:eastAsia="Times New Roman"/>
                <w:sz w:val="22"/>
                <w:szCs w:val="22"/>
                <w:bdr w:val="none" w:sz="0" w:space="0" w:color="auto"/>
                <w:lang w:val="lt-LT" w:eastAsia="lt-LT"/>
              </w:rPr>
              <w:t>Eur be PVM</w:t>
            </w:r>
          </w:p>
        </w:tc>
        <w:tc>
          <w:tcPr>
            <w:tcW w:w="1559" w:type="dxa"/>
            <w:tcBorders>
              <w:top w:val="single" w:sz="4" w:space="0" w:color="auto"/>
              <w:left w:val="single" w:sz="4" w:space="0" w:color="auto"/>
              <w:bottom w:val="single" w:sz="4" w:space="0" w:color="auto"/>
              <w:right w:val="single" w:sz="4" w:space="0" w:color="auto"/>
            </w:tcBorders>
            <w:shd w:val="clear" w:color="000000" w:fill="FFFFFF"/>
          </w:tcPr>
          <w:p w14:paraId="76D463BE" w14:textId="4F86E5E5"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845222">
              <w:rPr>
                <w:rFonts w:eastAsia="Times New Roman"/>
                <w:sz w:val="22"/>
                <w:szCs w:val="22"/>
                <w:bdr w:val="none" w:sz="0" w:space="0" w:color="auto"/>
                <w:lang w:val="lt-LT" w:eastAsia="lt-LT"/>
              </w:rPr>
              <w:t>Eur su PVM</w:t>
            </w:r>
          </w:p>
        </w:tc>
      </w:tr>
      <w:tr w:rsidR="00845222" w:rsidRPr="00845222" w14:paraId="4EA142D1" w14:textId="77777777" w:rsidTr="00FF768C">
        <w:trPr>
          <w:trHeight w:val="20"/>
        </w:trPr>
        <w:tc>
          <w:tcPr>
            <w:tcW w:w="520" w:type="dxa"/>
            <w:tcBorders>
              <w:top w:val="nil"/>
              <w:left w:val="single" w:sz="4" w:space="0" w:color="auto"/>
              <w:bottom w:val="single" w:sz="4" w:space="0" w:color="auto"/>
              <w:right w:val="single" w:sz="4" w:space="0" w:color="auto"/>
            </w:tcBorders>
            <w:shd w:val="clear" w:color="000000" w:fill="FFFFFF"/>
            <w:hideMark/>
          </w:tcPr>
          <w:p w14:paraId="146BBB7C" w14:textId="77777777"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845222">
              <w:rPr>
                <w:rFonts w:eastAsia="Times New Roman"/>
                <w:sz w:val="22"/>
                <w:szCs w:val="22"/>
                <w:bdr w:val="none" w:sz="0" w:space="0" w:color="auto"/>
                <w:lang w:val="lt-LT" w:eastAsia="lt-LT"/>
              </w:rPr>
              <w:t>1</w:t>
            </w:r>
          </w:p>
        </w:tc>
        <w:tc>
          <w:tcPr>
            <w:tcW w:w="6846" w:type="dxa"/>
            <w:tcBorders>
              <w:top w:val="nil"/>
              <w:left w:val="nil"/>
              <w:bottom w:val="single" w:sz="4" w:space="0" w:color="auto"/>
              <w:right w:val="single" w:sz="4" w:space="0" w:color="auto"/>
            </w:tcBorders>
            <w:shd w:val="clear" w:color="000000" w:fill="FFFFFF"/>
            <w:hideMark/>
          </w:tcPr>
          <w:p w14:paraId="040430DC" w14:textId="77777777"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845222">
              <w:rPr>
                <w:rFonts w:eastAsia="Times New Roman"/>
                <w:sz w:val="22"/>
                <w:szCs w:val="22"/>
                <w:bdr w:val="none" w:sz="0" w:space="0" w:color="auto"/>
                <w:lang w:val="lt-LT" w:eastAsia="lt-LT"/>
              </w:rPr>
              <w:t>Pleistras veninės ir arterinės adatos dūriui užklijuoti</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tcPr>
          <w:p w14:paraId="5137E6CB" w14:textId="357A88E1"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sz w:val="22"/>
                <w:szCs w:val="22"/>
              </w:rPr>
            </w:pPr>
            <w:r w:rsidRPr="00845222">
              <w:rPr>
                <w:sz w:val="22"/>
                <w:szCs w:val="22"/>
              </w:rPr>
              <w:t>2000,00</w:t>
            </w:r>
          </w:p>
        </w:tc>
        <w:tc>
          <w:tcPr>
            <w:tcW w:w="1559" w:type="dxa"/>
            <w:tcBorders>
              <w:top w:val="single" w:sz="4" w:space="0" w:color="auto"/>
              <w:left w:val="single" w:sz="4" w:space="0" w:color="auto"/>
              <w:bottom w:val="single" w:sz="4" w:space="0" w:color="auto"/>
              <w:right w:val="single" w:sz="4" w:space="0" w:color="auto"/>
            </w:tcBorders>
            <w:shd w:val="clear" w:color="000000" w:fill="FFFFFF"/>
          </w:tcPr>
          <w:p w14:paraId="2FD30CDD" w14:textId="65142763"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845222">
              <w:rPr>
                <w:sz w:val="22"/>
                <w:szCs w:val="22"/>
              </w:rPr>
              <w:t>2100,00</w:t>
            </w:r>
          </w:p>
        </w:tc>
      </w:tr>
      <w:tr w:rsidR="00845222" w:rsidRPr="00845222" w14:paraId="53C08695" w14:textId="77777777" w:rsidTr="00FF768C">
        <w:trPr>
          <w:trHeight w:val="20"/>
        </w:trPr>
        <w:tc>
          <w:tcPr>
            <w:tcW w:w="520" w:type="dxa"/>
            <w:tcBorders>
              <w:top w:val="nil"/>
              <w:left w:val="single" w:sz="4" w:space="0" w:color="auto"/>
              <w:bottom w:val="single" w:sz="4" w:space="0" w:color="auto"/>
              <w:right w:val="single" w:sz="4" w:space="0" w:color="auto"/>
            </w:tcBorders>
            <w:shd w:val="clear" w:color="000000" w:fill="FFFFFF"/>
            <w:hideMark/>
          </w:tcPr>
          <w:p w14:paraId="1B8D1F2C" w14:textId="77777777"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845222">
              <w:rPr>
                <w:rFonts w:eastAsia="Times New Roman"/>
                <w:sz w:val="22"/>
                <w:szCs w:val="22"/>
                <w:bdr w:val="none" w:sz="0" w:space="0" w:color="auto"/>
                <w:lang w:val="lt-LT" w:eastAsia="lt-LT"/>
              </w:rPr>
              <w:t>2</w:t>
            </w:r>
          </w:p>
        </w:tc>
        <w:tc>
          <w:tcPr>
            <w:tcW w:w="6846" w:type="dxa"/>
            <w:tcBorders>
              <w:top w:val="nil"/>
              <w:left w:val="nil"/>
              <w:bottom w:val="single" w:sz="4" w:space="0" w:color="auto"/>
              <w:right w:val="single" w:sz="4" w:space="0" w:color="auto"/>
            </w:tcBorders>
            <w:shd w:val="clear" w:color="000000" w:fill="FFFFFF"/>
            <w:hideMark/>
          </w:tcPr>
          <w:p w14:paraId="0FF1AD42" w14:textId="77777777"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845222">
              <w:rPr>
                <w:rFonts w:eastAsia="Times New Roman"/>
                <w:sz w:val="22"/>
                <w:szCs w:val="22"/>
                <w:bdr w:val="none" w:sz="0" w:space="0" w:color="auto"/>
                <w:lang w:val="lt-LT" w:eastAsia="lt-LT"/>
              </w:rPr>
              <w:t xml:space="preserve">Centrinės venos </w:t>
            </w:r>
            <w:proofErr w:type="spellStart"/>
            <w:r w:rsidRPr="00845222">
              <w:rPr>
                <w:rFonts w:eastAsia="Times New Roman"/>
                <w:sz w:val="22"/>
                <w:szCs w:val="22"/>
                <w:bdr w:val="none" w:sz="0" w:space="0" w:color="auto"/>
                <w:lang w:val="lt-LT" w:eastAsia="lt-LT"/>
              </w:rPr>
              <w:t>hemodializinio</w:t>
            </w:r>
            <w:proofErr w:type="spellEnd"/>
            <w:r w:rsidRPr="00845222">
              <w:rPr>
                <w:rFonts w:eastAsia="Times New Roman"/>
                <w:sz w:val="22"/>
                <w:szCs w:val="22"/>
                <w:bdr w:val="none" w:sz="0" w:space="0" w:color="auto"/>
                <w:lang w:val="lt-LT" w:eastAsia="lt-LT"/>
              </w:rPr>
              <w:t xml:space="preserve"> kateterio tvarstis</w:t>
            </w:r>
          </w:p>
        </w:tc>
        <w:tc>
          <w:tcPr>
            <w:tcW w:w="1559" w:type="dxa"/>
            <w:tcBorders>
              <w:top w:val="nil"/>
              <w:left w:val="single" w:sz="4" w:space="0" w:color="auto"/>
              <w:bottom w:val="single" w:sz="4" w:space="0" w:color="auto"/>
              <w:right w:val="single" w:sz="4" w:space="0" w:color="auto"/>
            </w:tcBorders>
            <w:shd w:val="clear" w:color="000000" w:fill="FFFFFF"/>
            <w:vAlign w:val="center"/>
          </w:tcPr>
          <w:p w14:paraId="1D3D6DEB" w14:textId="38E1E99E"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sz w:val="22"/>
                <w:szCs w:val="22"/>
              </w:rPr>
            </w:pPr>
            <w:r w:rsidRPr="00845222">
              <w:rPr>
                <w:sz w:val="22"/>
                <w:szCs w:val="22"/>
              </w:rPr>
              <w:t>1800,00</w:t>
            </w:r>
          </w:p>
        </w:tc>
        <w:tc>
          <w:tcPr>
            <w:tcW w:w="1559" w:type="dxa"/>
            <w:tcBorders>
              <w:top w:val="nil"/>
              <w:left w:val="single" w:sz="4" w:space="0" w:color="auto"/>
              <w:bottom w:val="single" w:sz="4" w:space="0" w:color="auto"/>
              <w:right w:val="single" w:sz="4" w:space="0" w:color="auto"/>
            </w:tcBorders>
            <w:shd w:val="clear" w:color="000000" w:fill="FFFFFF"/>
          </w:tcPr>
          <w:p w14:paraId="45908163" w14:textId="1EB19212"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845222">
              <w:rPr>
                <w:sz w:val="22"/>
                <w:szCs w:val="22"/>
              </w:rPr>
              <w:t>1890,00</w:t>
            </w:r>
          </w:p>
        </w:tc>
      </w:tr>
      <w:tr w:rsidR="00845222" w:rsidRPr="00845222" w14:paraId="23C85141" w14:textId="77777777" w:rsidTr="00FF768C">
        <w:trPr>
          <w:trHeight w:val="20"/>
        </w:trPr>
        <w:tc>
          <w:tcPr>
            <w:tcW w:w="520" w:type="dxa"/>
            <w:tcBorders>
              <w:top w:val="nil"/>
              <w:left w:val="single" w:sz="4" w:space="0" w:color="auto"/>
              <w:bottom w:val="single" w:sz="4" w:space="0" w:color="auto"/>
              <w:right w:val="single" w:sz="4" w:space="0" w:color="auto"/>
            </w:tcBorders>
            <w:shd w:val="clear" w:color="000000" w:fill="FFFFFF"/>
            <w:hideMark/>
          </w:tcPr>
          <w:p w14:paraId="1BF7F73F" w14:textId="77777777"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845222">
              <w:rPr>
                <w:rFonts w:eastAsia="Times New Roman"/>
                <w:sz w:val="22"/>
                <w:szCs w:val="22"/>
                <w:bdr w:val="none" w:sz="0" w:space="0" w:color="auto"/>
                <w:lang w:val="lt-LT" w:eastAsia="lt-LT"/>
              </w:rPr>
              <w:t>3</w:t>
            </w:r>
          </w:p>
        </w:tc>
        <w:tc>
          <w:tcPr>
            <w:tcW w:w="6846" w:type="dxa"/>
            <w:tcBorders>
              <w:top w:val="nil"/>
              <w:left w:val="nil"/>
              <w:bottom w:val="single" w:sz="4" w:space="0" w:color="auto"/>
              <w:right w:val="single" w:sz="4" w:space="0" w:color="auto"/>
            </w:tcBorders>
            <w:shd w:val="clear" w:color="000000" w:fill="FFFFFF"/>
            <w:hideMark/>
          </w:tcPr>
          <w:p w14:paraId="12D4DBB2" w14:textId="77777777"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845222">
              <w:rPr>
                <w:rFonts w:eastAsia="Times New Roman"/>
                <w:sz w:val="22"/>
                <w:szCs w:val="22"/>
                <w:bdr w:val="none" w:sz="0" w:space="0" w:color="auto"/>
                <w:lang w:val="lt-LT" w:eastAsia="lt-LT"/>
              </w:rPr>
              <w:t>Nepraleidžiantis vandens maišelis kateteriams</w:t>
            </w:r>
          </w:p>
        </w:tc>
        <w:tc>
          <w:tcPr>
            <w:tcW w:w="1559" w:type="dxa"/>
            <w:tcBorders>
              <w:top w:val="nil"/>
              <w:left w:val="single" w:sz="4" w:space="0" w:color="auto"/>
              <w:bottom w:val="single" w:sz="4" w:space="0" w:color="auto"/>
              <w:right w:val="single" w:sz="4" w:space="0" w:color="auto"/>
            </w:tcBorders>
            <w:shd w:val="clear" w:color="000000" w:fill="FFFFFF"/>
            <w:vAlign w:val="center"/>
          </w:tcPr>
          <w:p w14:paraId="6076CFA1" w14:textId="4DCC2FFC"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sz w:val="22"/>
                <w:szCs w:val="22"/>
              </w:rPr>
            </w:pPr>
            <w:r w:rsidRPr="00845222">
              <w:rPr>
                <w:sz w:val="22"/>
                <w:szCs w:val="22"/>
              </w:rPr>
              <w:t>208,00</w:t>
            </w:r>
          </w:p>
        </w:tc>
        <w:tc>
          <w:tcPr>
            <w:tcW w:w="1559" w:type="dxa"/>
            <w:tcBorders>
              <w:top w:val="nil"/>
              <w:left w:val="single" w:sz="4" w:space="0" w:color="auto"/>
              <w:bottom w:val="single" w:sz="4" w:space="0" w:color="auto"/>
              <w:right w:val="single" w:sz="4" w:space="0" w:color="auto"/>
            </w:tcBorders>
            <w:shd w:val="clear" w:color="000000" w:fill="FFFFFF"/>
          </w:tcPr>
          <w:p w14:paraId="0AFCEACC" w14:textId="0ED6C601"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845222">
              <w:rPr>
                <w:sz w:val="22"/>
                <w:szCs w:val="22"/>
              </w:rPr>
              <w:t>218,40</w:t>
            </w:r>
          </w:p>
        </w:tc>
      </w:tr>
      <w:tr w:rsidR="00845222" w:rsidRPr="00845222" w14:paraId="1070A0C3" w14:textId="77777777" w:rsidTr="00FF768C">
        <w:trPr>
          <w:trHeight w:val="20"/>
        </w:trPr>
        <w:tc>
          <w:tcPr>
            <w:tcW w:w="520" w:type="dxa"/>
            <w:tcBorders>
              <w:top w:val="nil"/>
              <w:left w:val="single" w:sz="4" w:space="0" w:color="auto"/>
              <w:bottom w:val="single" w:sz="4" w:space="0" w:color="auto"/>
              <w:right w:val="single" w:sz="4" w:space="0" w:color="auto"/>
            </w:tcBorders>
            <w:shd w:val="clear" w:color="000000" w:fill="FFFFFF"/>
            <w:hideMark/>
          </w:tcPr>
          <w:p w14:paraId="56E1E67B" w14:textId="77777777"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845222">
              <w:rPr>
                <w:rFonts w:eastAsia="Times New Roman"/>
                <w:sz w:val="22"/>
                <w:szCs w:val="22"/>
                <w:bdr w:val="none" w:sz="0" w:space="0" w:color="auto"/>
                <w:lang w:val="lt-LT" w:eastAsia="lt-LT"/>
              </w:rPr>
              <w:t>4</w:t>
            </w:r>
          </w:p>
        </w:tc>
        <w:tc>
          <w:tcPr>
            <w:tcW w:w="6846" w:type="dxa"/>
            <w:tcBorders>
              <w:top w:val="nil"/>
              <w:left w:val="nil"/>
              <w:bottom w:val="single" w:sz="4" w:space="0" w:color="auto"/>
              <w:right w:val="single" w:sz="4" w:space="0" w:color="auto"/>
            </w:tcBorders>
            <w:shd w:val="clear" w:color="000000" w:fill="FFFFFF"/>
            <w:hideMark/>
          </w:tcPr>
          <w:p w14:paraId="3353DB8B" w14:textId="77777777"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proofErr w:type="spellStart"/>
            <w:r w:rsidRPr="00845222">
              <w:rPr>
                <w:rFonts w:eastAsia="Times New Roman"/>
                <w:sz w:val="22"/>
                <w:szCs w:val="22"/>
                <w:bdr w:val="none" w:sz="0" w:space="0" w:color="auto"/>
                <w:lang w:val="lt-LT" w:eastAsia="lt-LT"/>
              </w:rPr>
              <w:t>Dvikanalis</w:t>
            </w:r>
            <w:proofErr w:type="spellEnd"/>
            <w:r w:rsidRPr="00845222">
              <w:rPr>
                <w:rFonts w:eastAsia="Times New Roman"/>
                <w:sz w:val="22"/>
                <w:szCs w:val="22"/>
                <w:bdr w:val="none" w:sz="0" w:space="0" w:color="auto"/>
                <w:lang w:val="lt-LT" w:eastAsia="lt-LT"/>
              </w:rPr>
              <w:t xml:space="preserve"> CVK rinkinys, skirtas trumpalaikei  hemodializei</w:t>
            </w:r>
          </w:p>
        </w:tc>
        <w:tc>
          <w:tcPr>
            <w:tcW w:w="1559" w:type="dxa"/>
            <w:tcBorders>
              <w:top w:val="nil"/>
              <w:left w:val="single" w:sz="4" w:space="0" w:color="auto"/>
              <w:bottom w:val="single" w:sz="4" w:space="0" w:color="auto"/>
              <w:right w:val="single" w:sz="4" w:space="0" w:color="auto"/>
            </w:tcBorders>
            <w:shd w:val="clear" w:color="000000" w:fill="FFFFFF"/>
            <w:vAlign w:val="center"/>
          </w:tcPr>
          <w:p w14:paraId="6B6C7499" w14:textId="2D59AB5E"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sz w:val="22"/>
                <w:szCs w:val="22"/>
              </w:rPr>
            </w:pPr>
            <w:r w:rsidRPr="00845222">
              <w:rPr>
                <w:sz w:val="22"/>
                <w:szCs w:val="22"/>
              </w:rPr>
              <w:t>184800,00</w:t>
            </w:r>
          </w:p>
        </w:tc>
        <w:tc>
          <w:tcPr>
            <w:tcW w:w="1559" w:type="dxa"/>
            <w:tcBorders>
              <w:top w:val="nil"/>
              <w:left w:val="single" w:sz="4" w:space="0" w:color="auto"/>
              <w:bottom w:val="single" w:sz="4" w:space="0" w:color="auto"/>
              <w:right w:val="single" w:sz="4" w:space="0" w:color="auto"/>
            </w:tcBorders>
            <w:shd w:val="clear" w:color="000000" w:fill="FFFFFF"/>
          </w:tcPr>
          <w:p w14:paraId="331A3BB0" w14:textId="25D4AFE4"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845222">
              <w:rPr>
                <w:sz w:val="22"/>
                <w:szCs w:val="22"/>
              </w:rPr>
              <w:t>194040,00</w:t>
            </w:r>
          </w:p>
        </w:tc>
      </w:tr>
      <w:tr w:rsidR="00845222" w:rsidRPr="00845222" w14:paraId="3F5C25AE" w14:textId="77777777" w:rsidTr="00FF768C">
        <w:trPr>
          <w:trHeight w:val="20"/>
        </w:trPr>
        <w:tc>
          <w:tcPr>
            <w:tcW w:w="520" w:type="dxa"/>
            <w:tcBorders>
              <w:top w:val="nil"/>
              <w:left w:val="single" w:sz="4" w:space="0" w:color="auto"/>
              <w:bottom w:val="single" w:sz="4" w:space="0" w:color="auto"/>
              <w:right w:val="single" w:sz="4" w:space="0" w:color="auto"/>
            </w:tcBorders>
            <w:shd w:val="clear" w:color="000000" w:fill="FFFFFF"/>
            <w:hideMark/>
          </w:tcPr>
          <w:p w14:paraId="4BD419CD" w14:textId="77777777"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845222">
              <w:rPr>
                <w:rFonts w:eastAsia="Times New Roman"/>
                <w:sz w:val="22"/>
                <w:szCs w:val="22"/>
                <w:bdr w:val="none" w:sz="0" w:space="0" w:color="auto"/>
                <w:lang w:val="lt-LT" w:eastAsia="lt-LT"/>
              </w:rPr>
              <w:t>5</w:t>
            </w:r>
          </w:p>
        </w:tc>
        <w:tc>
          <w:tcPr>
            <w:tcW w:w="6846" w:type="dxa"/>
            <w:tcBorders>
              <w:top w:val="nil"/>
              <w:left w:val="nil"/>
              <w:bottom w:val="single" w:sz="4" w:space="0" w:color="auto"/>
              <w:right w:val="single" w:sz="4" w:space="0" w:color="auto"/>
            </w:tcBorders>
            <w:shd w:val="clear" w:color="000000" w:fill="FFFFFF"/>
            <w:hideMark/>
          </w:tcPr>
          <w:p w14:paraId="22EEB9D2" w14:textId="77777777"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proofErr w:type="spellStart"/>
            <w:r w:rsidRPr="00845222">
              <w:rPr>
                <w:rFonts w:eastAsia="Times New Roman"/>
                <w:sz w:val="22"/>
                <w:szCs w:val="22"/>
                <w:bdr w:val="none" w:sz="0" w:space="0" w:color="auto"/>
                <w:lang w:val="lt-LT" w:eastAsia="lt-LT"/>
              </w:rPr>
              <w:t>Konektorius</w:t>
            </w:r>
            <w:proofErr w:type="spellEnd"/>
            <w:r w:rsidRPr="00845222">
              <w:rPr>
                <w:rFonts w:eastAsia="Times New Roman"/>
                <w:sz w:val="22"/>
                <w:szCs w:val="22"/>
                <w:bdr w:val="none" w:sz="0" w:space="0" w:color="auto"/>
                <w:lang w:val="lt-LT" w:eastAsia="lt-LT"/>
              </w:rPr>
              <w:t xml:space="preserve"> dializės kateteriams</w:t>
            </w:r>
          </w:p>
        </w:tc>
        <w:tc>
          <w:tcPr>
            <w:tcW w:w="1559" w:type="dxa"/>
            <w:tcBorders>
              <w:top w:val="nil"/>
              <w:left w:val="single" w:sz="4" w:space="0" w:color="auto"/>
              <w:bottom w:val="single" w:sz="4" w:space="0" w:color="auto"/>
              <w:right w:val="single" w:sz="4" w:space="0" w:color="auto"/>
            </w:tcBorders>
            <w:shd w:val="clear" w:color="000000" w:fill="FFFFFF"/>
            <w:vAlign w:val="center"/>
          </w:tcPr>
          <w:p w14:paraId="16650966" w14:textId="6410004D"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sz w:val="22"/>
                <w:szCs w:val="22"/>
              </w:rPr>
            </w:pPr>
            <w:r w:rsidRPr="00845222">
              <w:rPr>
                <w:sz w:val="22"/>
                <w:szCs w:val="22"/>
              </w:rPr>
              <w:t>4160,00</w:t>
            </w:r>
          </w:p>
        </w:tc>
        <w:tc>
          <w:tcPr>
            <w:tcW w:w="1559" w:type="dxa"/>
            <w:tcBorders>
              <w:top w:val="nil"/>
              <w:left w:val="single" w:sz="4" w:space="0" w:color="auto"/>
              <w:bottom w:val="single" w:sz="4" w:space="0" w:color="auto"/>
              <w:right w:val="single" w:sz="4" w:space="0" w:color="auto"/>
            </w:tcBorders>
            <w:shd w:val="clear" w:color="000000" w:fill="FFFFFF"/>
          </w:tcPr>
          <w:p w14:paraId="3B5B79CB" w14:textId="443DEAC9"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845222">
              <w:rPr>
                <w:sz w:val="22"/>
                <w:szCs w:val="22"/>
              </w:rPr>
              <w:t>4368,00</w:t>
            </w:r>
          </w:p>
        </w:tc>
      </w:tr>
      <w:tr w:rsidR="00845222" w:rsidRPr="00845222" w14:paraId="6AA7C535" w14:textId="77777777" w:rsidTr="00FF768C">
        <w:trPr>
          <w:trHeight w:val="20"/>
        </w:trPr>
        <w:tc>
          <w:tcPr>
            <w:tcW w:w="520" w:type="dxa"/>
            <w:tcBorders>
              <w:top w:val="nil"/>
              <w:left w:val="single" w:sz="4" w:space="0" w:color="auto"/>
              <w:bottom w:val="single" w:sz="4" w:space="0" w:color="auto"/>
              <w:right w:val="single" w:sz="4" w:space="0" w:color="auto"/>
            </w:tcBorders>
            <w:shd w:val="clear" w:color="000000" w:fill="FFFFFF"/>
            <w:hideMark/>
          </w:tcPr>
          <w:p w14:paraId="4D1E623F" w14:textId="77777777"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845222">
              <w:rPr>
                <w:rFonts w:eastAsia="Times New Roman"/>
                <w:sz w:val="22"/>
                <w:szCs w:val="22"/>
                <w:bdr w:val="none" w:sz="0" w:space="0" w:color="auto"/>
                <w:lang w:val="lt-LT" w:eastAsia="lt-LT"/>
              </w:rPr>
              <w:t>6</w:t>
            </w:r>
          </w:p>
        </w:tc>
        <w:tc>
          <w:tcPr>
            <w:tcW w:w="6846" w:type="dxa"/>
            <w:tcBorders>
              <w:top w:val="nil"/>
              <w:left w:val="nil"/>
              <w:bottom w:val="single" w:sz="4" w:space="0" w:color="auto"/>
              <w:right w:val="single" w:sz="4" w:space="0" w:color="auto"/>
            </w:tcBorders>
            <w:shd w:val="clear" w:color="000000" w:fill="FFFFFF"/>
            <w:hideMark/>
          </w:tcPr>
          <w:p w14:paraId="21ABE328" w14:textId="77777777"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845222">
              <w:rPr>
                <w:rFonts w:eastAsia="Times New Roman"/>
                <w:sz w:val="22"/>
                <w:szCs w:val="22"/>
                <w:bdr w:val="none" w:sz="0" w:space="0" w:color="auto"/>
                <w:lang w:val="lt-LT" w:eastAsia="lt-LT"/>
              </w:rPr>
              <w:t>Rinkinys CVK implantavimui</w:t>
            </w:r>
          </w:p>
        </w:tc>
        <w:tc>
          <w:tcPr>
            <w:tcW w:w="1559" w:type="dxa"/>
            <w:tcBorders>
              <w:top w:val="nil"/>
              <w:left w:val="single" w:sz="4" w:space="0" w:color="auto"/>
              <w:bottom w:val="single" w:sz="4" w:space="0" w:color="auto"/>
              <w:right w:val="single" w:sz="4" w:space="0" w:color="auto"/>
            </w:tcBorders>
            <w:shd w:val="clear" w:color="000000" w:fill="FFFFFF"/>
            <w:vAlign w:val="center"/>
          </w:tcPr>
          <w:p w14:paraId="7916D60A" w14:textId="54E86AEE"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sz w:val="22"/>
                <w:szCs w:val="22"/>
              </w:rPr>
            </w:pPr>
            <w:r w:rsidRPr="00845222">
              <w:rPr>
                <w:sz w:val="22"/>
                <w:szCs w:val="22"/>
              </w:rPr>
              <w:t>2350,00</w:t>
            </w:r>
          </w:p>
        </w:tc>
        <w:tc>
          <w:tcPr>
            <w:tcW w:w="1559" w:type="dxa"/>
            <w:tcBorders>
              <w:top w:val="nil"/>
              <w:left w:val="single" w:sz="4" w:space="0" w:color="auto"/>
              <w:bottom w:val="single" w:sz="4" w:space="0" w:color="auto"/>
              <w:right w:val="single" w:sz="4" w:space="0" w:color="auto"/>
            </w:tcBorders>
            <w:shd w:val="clear" w:color="000000" w:fill="FFFFFF"/>
          </w:tcPr>
          <w:p w14:paraId="5A3627F5" w14:textId="3D4AC93C"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845222">
              <w:rPr>
                <w:sz w:val="22"/>
                <w:szCs w:val="22"/>
              </w:rPr>
              <w:t>2467,50</w:t>
            </w:r>
          </w:p>
        </w:tc>
      </w:tr>
      <w:tr w:rsidR="00845222" w:rsidRPr="00845222" w14:paraId="1361BB2B" w14:textId="77777777" w:rsidTr="00FF768C">
        <w:trPr>
          <w:trHeight w:val="20"/>
        </w:trPr>
        <w:tc>
          <w:tcPr>
            <w:tcW w:w="520" w:type="dxa"/>
            <w:tcBorders>
              <w:top w:val="nil"/>
              <w:left w:val="single" w:sz="4" w:space="0" w:color="auto"/>
              <w:bottom w:val="single" w:sz="4" w:space="0" w:color="auto"/>
              <w:right w:val="single" w:sz="4" w:space="0" w:color="auto"/>
            </w:tcBorders>
            <w:shd w:val="clear" w:color="000000" w:fill="FFFFFF"/>
            <w:hideMark/>
          </w:tcPr>
          <w:p w14:paraId="41456EFA" w14:textId="77777777"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845222">
              <w:rPr>
                <w:rFonts w:eastAsia="Times New Roman"/>
                <w:sz w:val="22"/>
                <w:szCs w:val="22"/>
                <w:bdr w:val="none" w:sz="0" w:space="0" w:color="auto"/>
                <w:lang w:val="lt-LT" w:eastAsia="lt-LT"/>
              </w:rPr>
              <w:t>7</w:t>
            </w:r>
          </w:p>
        </w:tc>
        <w:tc>
          <w:tcPr>
            <w:tcW w:w="6846" w:type="dxa"/>
            <w:tcBorders>
              <w:top w:val="nil"/>
              <w:left w:val="nil"/>
              <w:bottom w:val="single" w:sz="4" w:space="0" w:color="auto"/>
              <w:right w:val="single" w:sz="4" w:space="0" w:color="auto"/>
            </w:tcBorders>
            <w:shd w:val="clear" w:color="000000" w:fill="FFFFFF"/>
            <w:hideMark/>
          </w:tcPr>
          <w:p w14:paraId="1FBF35CE" w14:textId="77777777"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845222">
              <w:rPr>
                <w:rFonts w:eastAsia="Times New Roman"/>
                <w:sz w:val="22"/>
                <w:szCs w:val="22"/>
                <w:bdr w:val="none" w:sz="0" w:space="0" w:color="auto"/>
                <w:lang w:val="lt-LT" w:eastAsia="lt-LT"/>
              </w:rPr>
              <w:t xml:space="preserve">CVK </w:t>
            </w:r>
            <w:proofErr w:type="spellStart"/>
            <w:r w:rsidRPr="00845222">
              <w:rPr>
                <w:rFonts w:eastAsia="Times New Roman"/>
                <w:sz w:val="22"/>
                <w:szCs w:val="22"/>
                <w:bdr w:val="none" w:sz="0" w:space="0" w:color="auto"/>
                <w:lang w:val="lt-LT" w:eastAsia="lt-LT"/>
              </w:rPr>
              <w:t>pravediklio</w:t>
            </w:r>
            <w:proofErr w:type="spellEnd"/>
            <w:r w:rsidRPr="00845222">
              <w:rPr>
                <w:rFonts w:eastAsia="Times New Roman"/>
                <w:sz w:val="22"/>
                <w:szCs w:val="22"/>
                <w:bdr w:val="none" w:sz="0" w:space="0" w:color="auto"/>
                <w:lang w:val="lt-LT" w:eastAsia="lt-LT"/>
              </w:rPr>
              <w:t xml:space="preserve"> įvedimo adatos</w:t>
            </w:r>
          </w:p>
        </w:tc>
        <w:tc>
          <w:tcPr>
            <w:tcW w:w="1559" w:type="dxa"/>
            <w:tcBorders>
              <w:top w:val="nil"/>
              <w:left w:val="single" w:sz="4" w:space="0" w:color="auto"/>
              <w:bottom w:val="single" w:sz="4" w:space="0" w:color="auto"/>
              <w:right w:val="single" w:sz="4" w:space="0" w:color="auto"/>
            </w:tcBorders>
            <w:shd w:val="clear" w:color="000000" w:fill="FFFFFF"/>
            <w:vAlign w:val="center"/>
          </w:tcPr>
          <w:p w14:paraId="71E9AFF3" w14:textId="735B07F2"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sz w:val="22"/>
                <w:szCs w:val="22"/>
              </w:rPr>
            </w:pPr>
            <w:r w:rsidRPr="00845222">
              <w:rPr>
                <w:sz w:val="22"/>
                <w:szCs w:val="22"/>
              </w:rPr>
              <w:t>124,00</w:t>
            </w:r>
          </w:p>
        </w:tc>
        <w:tc>
          <w:tcPr>
            <w:tcW w:w="1559" w:type="dxa"/>
            <w:tcBorders>
              <w:top w:val="nil"/>
              <w:left w:val="single" w:sz="4" w:space="0" w:color="auto"/>
              <w:bottom w:val="single" w:sz="4" w:space="0" w:color="auto"/>
              <w:right w:val="single" w:sz="4" w:space="0" w:color="auto"/>
            </w:tcBorders>
            <w:shd w:val="clear" w:color="000000" w:fill="FFFFFF"/>
          </w:tcPr>
          <w:p w14:paraId="057FD02B" w14:textId="6C2210C1"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845222">
              <w:rPr>
                <w:sz w:val="22"/>
                <w:szCs w:val="22"/>
              </w:rPr>
              <w:t>130,20</w:t>
            </w:r>
          </w:p>
        </w:tc>
      </w:tr>
      <w:tr w:rsidR="00845222" w:rsidRPr="00845222" w14:paraId="637A5BFF" w14:textId="77777777" w:rsidTr="00FF768C">
        <w:trPr>
          <w:trHeight w:val="20"/>
        </w:trPr>
        <w:tc>
          <w:tcPr>
            <w:tcW w:w="520" w:type="dxa"/>
            <w:tcBorders>
              <w:top w:val="nil"/>
              <w:left w:val="single" w:sz="4" w:space="0" w:color="auto"/>
              <w:bottom w:val="single" w:sz="4" w:space="0" w:color="auto"/>
              <w:right w:val="single" w:sz="4" w:space="0" w:color="auto"/>
            </w:tcBorders>
            <w:shd w:val="clear" w:color="000000" w:fill="FFFFFF"/>
            <w:hideMark/>
          </w:tcPr>
          <w:p w14:paraId="27562748" w14:textId="77777777"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845222">
              <w:rPr>
                <w:rFonts w:eastAsia="Times New Roman"/>
                <w:sz w:val="22"/>
                <w:szCs w:val="22"/>
                <w:bdr w:val="none" w:sz="0" w:space="0" w:color="auto"/>
                <w:lang w:val="lt-LT" w:eastAsia="lt-LT"/>
              </w:rPr>
              <w:t>8</w:t>
            </w:r>
          </w:p>
        </w:tc>
        <w:tc>
          <w:tcPr>
            <w:tcW w:w="6846" w:type="dxa"/>
            <w:tcBorders>
              <w:top w:val="nil"/>
              <w:left w:val="nil"/>
              <w:bottom w:val="single" w:sz="4" w:space="0" w:color="auto"/>
              <w:right w:val="single" w:sz="4" w:space="0" w:color="auto"/>
            </w:tcBorders>
            <w:shd w:val="clear" w:color="000000" w:fill="FFFFFF"/>
            <w:hideMark/>
          </w:tcPr>
          <w:p w14:paraId="2F2DB3A6" w14:textId="77777777"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845222">
              <w:rPr>
                <w:rFonts w:eastAsia="Times New Roman"/>
                <w:sz w:val="22"/>
                <w:szCs w:val="22"/>
                <w:bdr w:val="none" w:sz="0" w:space="0" w:color="auto"/>
                <w:lang w:val="lt-LT" w:eastAsia="lt-LT"/>
              </w:rPr>
              <w:t xml:space="preserve">CVK </w:t>
            </w:r>
            <w:proofErr w:type="spellStart"/>
            <w:r w:rsidRPr="00845222">
              <w:rPr>
                <w:rFonts w:eastAsia="Times New Roman"/>
                <w:sz w:val="22"/>
                <w:szCs w:val="22"/>
                <w:bdr w:val="none" w:sz="0" w:space="0" w:color="auto"/>
                <w:lang w:val="lt-LT" w:eastAsia="lt-LT"/>
              </w:rPr>
              <w:t>pravediklis</w:t>
            </w:r>
            <w:proofErr w:type="spellEnd"/>
          </w:p>
        </w:tc>
        <w:tc>
          <w:tcPr>
            <w:tcW w:w="1559" w:type="dxa"/>
            <w:tcBorders>
              <w:top w:val="nil"/>
              <w:left w:val="single" w:sz="4" w:space="0" w:color="auto"/>
              <w:bottom w:val="single" w:sz="4" w:space="0" w:color="auto"/>
              <w:right w:val="single" w:sz="4" w:space="0" w:color="auto"/>
            </w:tcBorders>
            <w:shd w:val="clear" w:color="000000" w:fill="FFFFFF"/>
            <w:vAlign w:val="center"/>
          </w:tcPr>
          <w:p w14:paraId="24BFDE3E" w14:textId="064CC6CE"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sz w:val="22"/>
                <w:szCs w:val="22"/>
              </w:rPr>
            </w:pPr>
            <w:r w:rsidRPr="00845222">
              <w:rPr>
                <w:sz w:val="22"/>
                <w:szCs w:val="22"/>
              </w:rPr>
              <w:t>255,00</w:t>
            </w:r>
          </w:p>
        </w:tc>
        <w:tc>
          <w:tcPr>
            <w:tcW w:w="1559" w:type="dxa"/>
            <w:tcBorders>
              <w:top w:val="nil"/>
              <w:left w:val="single" w:sz="4" w:space="0" w:color="auto"/>
              <w:bottom w:val="single" w:sz="4" w:space="0" w:color="auto"/>
              <w:right w:val="single" w:sz="4" w:space="0" w:color="auto"/>
            </w:tcBorders>
            <w:shd w:val="clear" w:color="000000" w:fill="FFFFFF"/>
          </w:tcPr>
          <w:p w14:paraId="0751AD84" w14:textId="6A003360"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845222">
              <w:rPr>
                <w:sz w:val="22"/>
                <w:szCs w:val="22"/>
              </w:rPr>
              <w:t>267,75</w:t>
            </w:r>
          </w:p>
        </w:tc>
      </w:tr>
      <w:tr w:rsidR="00845222" w:rsidRPr="00845222" w14:paraId="416076C5" w14:textId="77777777" w:rsidTr="00FF768C">
        <w:trPr>
          <w:trHeight w:val="20"/>
        </w:trPr>
        <w:tc>
          <w:tcPr>
            <w:tcW w:w="520" w:type="dxa"/>
            <w:tcBorders>
              <w:top w:val="nil"/>
              <w:left w:val="single" w:sz="4" w:space="0" w:color="auto"/>
              <w:bottom w:val="single" w:sz="4" w:space="0" w:color="auto"/>
              <w:right w:val="single" w:sz="4" w:space="0" w:color="auto"/>
            </w:tcBorders>
            <w:shd w:val="clear" w:color="000000" w:fill="FFFFFF"/>
            <w:hideMark/>
          </w:tcPr>
          <w:p w14:paraId="68282492" w14:textId="77777777"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845222">
              <w:rPr>
                <w:rFonts w:eastAsia="Times New Roman"/>
                <w:sz w:val="22"/>
                <w:szCs w:val="22"/>
                <w:bdr w:val="none" w:sz="0" w:space="0" w:color="auto"/>
                <w:lang w:val="lt-LT" w:eastAsia="lt-LT"/>
              </w:rPr>
              <w:t>9</w:t>
            </w:r>
          </w:p>
        </w:tc>
        <w:tc>
          <w:tcPr>
            <w:tcW w:w="6846" w:type="dxa"/>
            <w:tcBorders>
              <w:top w:val="nil"/>
              <w:left w:val="nil"/>
              <w:bottom w:val="single" w:sz="4" w:space="0" w:color="auto"/>
              <w:right w:val="single" w:sz="4" w:space="0" w:color="auto"/>
            </w:tcBorders>
            <w:shd w:val="clear" w:color="000000" w:fill="FFFFFF"/>
            <w:hideMark/>
          </w:tcPr>
          <w:p w14:paraId="670FD432" w14:textId="77777777"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proofErr w:type="spellStart"/>
            <w:r w:rsidRPr="00845222">
              <w:rPr>
                <w:rFonts w:eastAsia="Times New Roman"/>
                <w:sz w:val="22"/>
                <w:szCs w:val="22"/>
                <w:bdr w:val="none" w:sz="0" w:space="0" w:color="auto"/>
                <w:lang w:val="lt-LT" w:eastAsia="lt-LT"/>
              </w:rPr>
              <w:t>Dvikanalis</w:t>
            </w:r>
            <w:proofErr w:type="spellEnd"/>
            <w:r w:rsidRPr="00845222">
              <w:rPr>
                <w:rFonts w:eastAsia="Times New Roman"/>
                <w:sz w:val="22"/>
                <w:szCs w:val="22"/>
                <w:bdr w:val="none" w:sz="0" w:space="0" w:color="auto"/>
                <w:lang w:val="lt-LT" w:eastAsia="lt-LT"/>
              </w:rPr>
              <w:t xml:space="preserve"> ilgalaikis tunelinis CV  kateteris hemodializei Nr.1</w:t>
            </w:r>
          </w:p>
        </w:tc>
        <w:tc>
          <w:tcPr>
            <w:tcW w:w="1559" w:type="dxa"/>
            <w:tcBorders>
              <w:top w:val="nil"/>
              <w:left w:val="single" w:sz="4" w:space="0" w:color="auto"/>
              <w:bottom w:val="single" w:sz="4" w:space="0" w:color="auto"/>
              <w:right w:val="single" w:sz="4" w:space="0" w:color="auto"/>
            </w:tcBorders>
            <w:shd w:val="clear" w:color="000000" w:fill="FFFFFF"/>
            <w:vAlign w:val="center"/>
          </w:tcPr>
          <w:p w14:paraId="6D6E6898" w14:textId="4A7371ED"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sz w:val="22"/>
                <w:szCs w:val="22"/>
              </w:rPr>
            </w:pPr>
            <w:r w:rsidRPr="00845222">
              <w:rPr>
                <w:sz w:val="22"/>
                <w:szCs w:val="22"/>
              </w:rPr>
              <w:t>146200,00</w:t>
            </w:r>
          </w:p>
        </w:tc>
        <w:tc>
          <w:tcPr>
            <w:tcW w:w="1559" w:type="dxa"/>
            <w:tcBorders>
              <w:top w:val="nil"/>
              <w:left w:val="single" w:sz="4" w:space="0" w:color="auto"/>
              <w:bottom w:val="single" w:sz="4" w:space="0" w:color="auto"/>
              <w:right w:val="single" w:sz="4" w:space="0" w:color="auto"/>
            </w:tcBorders>
            <w:shd w:val="clear" w:color="000000" w:fill="FFFFFF"/>
          </w:tcPr>
          <w:p w14:paraId="654C763A" w14:textId="522EEE07"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845222">
              <w:rPr>
                <w:sz w:val="22"/>
                <w:szCs w:val="22"/>
              </w:rPr>
              <w:t>153510,00</w:t>
            </w:r>
          </w:p>
        </w:tc>
      </w:tr>
      <w:tr w:rsidR="00845222" w:rsidRPr="00845222" w14:paraId="7E1B572E" w14:textId="77777777" w:rsidTr="00FF768C">
        <w:trPr>
          <w:trHeight w:val="20"/>
        </w:trPr>
        <w:tc>
          <w:tcPr>
            <w:tcW w:w="520" w:type="dxa"/>
            <w:tcBorders>
              <w:top w:val="nil"/>
              <w:left w:val="single" w:sz="4" w:space="0" w:color="auto"/>
              <w:bottom w:val="single" w:sz="4" w:space="0" w:color="auto"/>
              <w:right w:val="single" w:sz="4" w:space="0" w:color="auto"/>
            </w:tcBorders>
            <w:shd w:val="clear" w:color="000000" w:fill="FFFFFF"/>
            <w:hideMark/>
          </w:tcPr>
          <w:p w14:paraId="2CB94C65" w14:textId="77777777"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845222">
              <w:rPr>
                <w:rFonts w:eastAsia="Times New Roman"/>
                <w:sz w:val="22"/>
                <w:szCs w:val="22"/>
                <w:bdr w:val="none" w:sz="0" w:space="0" w:color="auto"/>
                <w:lang w:val="lt-LT" w:eastAsia="lt-LT"/>
              </w:rPr>
              <w:t>10</w:t>
            </w:r>
          </w:p>
        </w:tc>
        <w:tc>
          <w:tcPr>
            <w:tcW w:w="6846" w:type="dxa"/>
            <w:tcBorders>
              <w:top w:val="nil"/>
              <w:left w:val="nil"/>
              <w:bottom w:val="single" w:sz="4" w:space="0" w:color="auto"/>
              <w:right w:val="single" w:sz="4" w:space="0" w:color="auto"/>
            </w:tcBorders>
            <w:shd w:val="clear" w:color="auto" w:fill="auto"/>
            <w:hideMark/>
          </w:tcPr>
          <w:p w14:paraId="5BB47696" w14:textId="77777777"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proofErr w:type="spellStart"/>
            <w:r w:rsidRPr="00845222">
              <w:rPr>
                <w:rFonts w:eastAsia="Times New Roman"/>
                <w:sz w:val="22"/>
                <w:szCs w:val="22"/>
                <w:bdr w:val="none" w:sz="0" w:space="0" w:color="auto"/>
                <w:lang w:val="lt-LT" w:eastAsia="lt-LT"/>
              </w:rPr>
              <w:t>Dvikanalis</w:t>
            </w:r>
            <w:proofErr w:type="spellEnd"/>
            <w:r w:rsidRPr="00845222">
              <w:rPr>
                <w:rFonts w:eastAsia="Times New Roman"/>
                <w:sz w:val="22"/>
                <w:szCs w:val="22"/>
                <w:bdr w:val="none" w:sz="0" w:space="0" w:color="auto"/>
                <w:lang w:val="lt-LT" w:eastAsia="lt-LT"/>
              </w:rPr>
              <w:t xml:space="preserve"> ilgalaikis tunelinis </w:t>
            </w:r>
            <w:proofErr w:type="spellStart"/>
            <w:r w:rsidRPr="00845222">
              <w:rPr>
                <w:rFonts w:eastAsia="Times New Roman"/>
                <w:sz w:val="22"/>
                <w:szCs w:val="22"/>
                <w:bdr w:val="none" w:sz="0" w:space="0" w:color="auto"/>
                <w:lang w:val="lt-LT" w:eastAsia="lt-LT"/>
              </w:rPr>
              <w:t>anterogradinis</w:t>
            </w:r>
            <w:proofErr w:type="spellEnd"/>
            <w:r w:rsidRPr="00845222">
              <w:rPr>
                <w:rFonts w:eastAsia="Times New Roman"/>
                <w:sz w:val="22"/>
                <w:szCs w:val="22"/>
                <w:bdr w:val="none" w:sz="0" w:space="0" w:color="auto"/>
                <w:lang w:val="lt-LT" w:eastAsia="lt-LT"/>
              </w:rPr>
              <w:t xml:space="preserve"> CV  kateteris hemodializei</w:t>
            </w:r>
          </w:p>
        </w:tc>
        <w:tc>
          <w:tcPr>
            <w:tcW w:w="1559" w:type="dxa"/>
            <w:tcBorders>
              <w:top w:val="nil"/>
              <w:left w:val="single" w:sz="4" w:space="0" w:color="auto"/>
              <w:bottom w:val="single" w:sz="4" w:space="0" w:color="auto"/>
              <w:right w:val="single" w:sz="4" w:space="0" w:color="auto"/>
            </w:tcBorders>
            <w:shd w:val="clear" w:color="auto" w:fill="auto"/>
            <w:vAlign w:val="center"/>
          </w:tcPr>
          <w:p w14:paraId="7288B3BD" w14:textId="49E66791"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sz w:val="22"/>
                <w:szCs w:val="22"/>
              </w:rPr>
            </w:pPr>
            <w:r w:rsidRPr="00845222">
              <w:rPr>
                <w:sz w:val="22"/>
                <w:szCs w:val="22"/>
              </w:rPr>
              <w:t>12500,00</w:t>
            </w:r>
          </w:p>
        </w:tc>
        <w:tc>
          <w:tcPr>
            <w:tcW w:w="1559" w:type="dxa"/>
            <w:tcBorders>
              <w:top w:val="nil"/>
              <w:left w:val="single" w:sz="4" w:space="0" w:color="auto"/>
              <w:bottom w:val="single" w:sz="4" w:space="0" w:color="auto"/>
              <w:right w:val="single" w:sz="4" w:space="0" w:color="auto"/>
            </w:tcBorders>
            <w:shd w:val="clear" w:color="auto" w:fill="auto"/>
          </w:tcPr>
          <w:p w14:paraId="353645AA" w14:textId="07E18A71"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845222">
              <w:rPr>
                <w:sz w:val="22"/>
                <w:szCs w:val="22"/>
              </w:rPr>
              <w:t>13125,00</w:t>
            </w:r>
          </w:p>
        </w:tc>
      </w:tr>
      <w:tr w:rsidR="00845222" w:rsidRPr="00845222" w14:paraId="1D9DB153" w14:textId="77777777" w:rsidTr="00FF768C">
        <w:trPr>
          <w:trHeight w:val="20"/>
        </w:trPr>
        <w:tc>
          <w:tcPr>
            <w:tcW w:w="520" w:type="dxa"/>
            <w:tcBorders>
              <w:top w:val="nil"/>
              <w:left w:val="single" w:sz="4" w:space="0" w:color="auto"/>
              <w:bottom w:val="single" w:sz="4" w:space="0" w:color="auto"/>
              <w:right w:val="single" w:sz="4" w:space="0" w:color="auto"/>
            </w:tcBorders>
            <w:shd w:val="clear" w:color="000000" w:fill="FFFFFF"/>
            <w:hideMark/>
          </w:tcPr>
          <w:p w14:paraId="79EC8A66" w14:textId="77777777"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845222">
              <w:rPr>
                <w:rFonts w:eastAsia="Times New Roman"/>
                <w:sz w:val="22"/>
                <w:szCs w:val="22"/>
                <w:bdr w:val="none" w:sz="0" w:space="0" w:color="auto"/>
                <w:lang w:val="lt-LT" w:eastAsia="lt-LT"/>
              </w:rPr>
              <w:t>11</w:t>
            </w:r>
          </w:p>
        </w:tc>
        <w:tc>
          <w:tcPr>
            <w:tcW w:w="6846" w:type="dxa"/>
            <w:tcBorders>
              <w:top w:val="nil"/>
              <w:left w:val="nil"/>
              <w:bottom w:val="single" w:sz="4" w:space="0" w:color="auto"/>
              <w:right w:val="single" w:sz="4" w:space="0" w:color="auto"/>
            </w:tcBorders>
            <w:shd w:val="clear" w:color="000000" w:fill="FFFFFF"/>
            <w:hideMark/>
          </w:tcPr>
          <w:p w14:paraId="028673A7" w14:textId="77777777"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845222">
              <w:rPr>
                <w:rFonts w:eastAsia="Times New Roman"/>
                <w:sz w:val="22"/>
                <w:szCs w:val="22"/>
                <w:bdr w:val="none" w:sz="0" w:space="0" w:color="auto"/>
                <w:lang w:val="lt-LT" w:eastAsia="lt-LT"/>
              </w:rPr>
              <w:t>Centrinės venos ir rankos arterijos hibridinė jungtis dializei</w:t>
            </w:r>
          </w:p>
        </w:tc>
        <w:tc>
          <w:tcPr>
            <w:tcW w:w="1559" w:type="dxa"/>
            <w:tcBorders>
              <w:top w:val="nil"/>
              <w:left w:val="single" w:sz="4" w:space="0" w:color="auto"/>
              <w:bottom w:val="single" w:sz="4" w:space="0" w:color="auto"/>
              <w:right w:val="single" w:sz="4" w:space="0" w:color="auto"/>
            </w:tcBorders>
            <w:shd w:val="clear" w:color="000000" w:fill="FFFFFF"/>
            <w:vAlign w:val="center"/>
          </w:tcPr>
          <w:p w14:paraId="353F7E8A" w14:textId="271FF0AE"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sz w:val="22"/>
                <w:szCs w:val="22"/>
              </w:rPr>
            </w:pPr>
            <w:r w:rsidRPr="00845222">
              <w:rPr>
                <w:sz w:val="22"/>
                <w:szCs w:val="22"/>
              </w:rPr>
              <w:t>8000,00</w:t>
            </w:r>
          </w:p>
        </w:tc>
        <w:tc>
          <w:tcPr>
            <w:tcW w:w="1559" w:type="dxa"/>
            <w:tcBorders>
              <w:top w:val="nil"/>
              <w:left w:val="single" w:sz="4" w:space="0" w:color="auto"/>
              <w:bottom w:val="single" w:sz="4" w:space="0" w:color="auto"/>
              <w:right w:val="single" w:sz="4" w:space="0" w:color="auto"/>
            </w:tcBorders>
            <w:shd w:val="clear" w:color="000000" w:fill="FFFFFF"/>
          </w:tcPr>
          <w:p w14:paraId="7B0F863C" w14:textId="58E71C8F"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845222">
              <w:rPr>
                <w:sz w:val="22"/>
                <w:szCs w:val="22"/>
              </w:rPr>
              <w:t>8400,00</w:t>
            </w:r>
          </w:p>
        </w:tc>
      </w:tr>
      <w:tr w:rsidR="00845222" w:rsidRPr="00845222" w14:paraId="0CADF46D" w14:textId="77777777" w:rsidTr="00FF768C">
        <w:trPr>
          <w:trHeight w:val="20"/>
        </w:trPr>
        <w:tc>
          <w:tcPr>
            <w:tcW w:w="520" w:type="dxa"/>
            <w:tcBorders>
              <w:top w:val="nil"/>
              <w:left w:val="single" w:sz="4" w:space="0" w:color="auto"/>
              <w:bottom w:val="single" w:sz="4" w:space="0" w:color="auto"/>
              <w:right w:val="single" w:sz="4" w:space="0" w:color="auto"/>
            </w:tcBorders>
            <w:shd w:val="clear" w:color="000000" w:fill="FFFFFF"/>
            <w:hideMark/>
          </w:tcPr>
          <w:p w14:paraId="45A87B91" w14:textId="77777777"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845222">
              <w:rPr>
                <w:rFonts w:eastAsia="Times New Roman"/>
                <w:sz w:val="22"/>
                <w:szCs w:val="22"/>
                <w:bdr w:val="none" w:sz="0" w:space="0" w:color="auto"/>
                <w:lang w:val="lt-LT" w:eastAsia="lt-LT"/>
              </w:rPr>
              <w:t>12</w:t>
            </w:r>
          </w:p>
        </w:tc>
        <w:tc>
          <w:tcPr>
            <w:tcW w:w="6846" w:type="dxa"/>
            <w:tcBorders>
              <w:top w:val="nil"/>
              <w:left w:val="nil"/>
              <w:bottom w:val="single" w:sz="4" w:space="0" w:color="auto"/>
              <w:right w:val="single" w:sz="4" w:space="0" w:color="auto"/>
            </w:tcBorders>
            <w:shd w:val="clear" w:color="000000" w:fill="FFFFFF"/>
            <w:hideMark/>
          </w:tcPr>
          <w:p w14:paraId="6B994F47" w14:textId="77777777"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proofErr w:type="spellStart"/>
            <w:r w:rsidRPr="00845222">
              <w:rPr>
                <w:rFonts w:eastAsia="Times New Roman"/>
                <w:sz w:val="22"/>
                <w:szCs w:val="22"/>
                <w:bdr w:val="none" w:sz="0" w:space="0" w:color="auto"/>
                <w:lang w:val="lt-LT" w:eastAsia="lt-LT"/>
              </w:rPr>
              <w:t>Trinatrio</w:t>
            </w:r>
            <w:proofErr w:type="spellEnd"/>
            <w:r w:rsidRPr="00845222">
              <w:rPr>
                <w:rFonts w:eastAsia="Times New Roman"/>
                <w:sz w:val="22"/>
                <w:szCs w:val="22"/>
                <w:bdr w:val="none" w:sz="0" w:space="0" w:color="auto"/>
                <w:lang w:val="lt-LT" w:eastAsia="lt-LT"/>
              </w:rPr>
              <w:t xml:space="preserve"> citrato 46,7 % tirpalas kateteriams užpildyti</w:t>
            </w:r>
          </w:p>
        </w:tc>
        <w:tc>
          <w:tcPr>
            <w:tcW w:w="1559" w:type="dxa"/>
            <w:tcBorders>
              <w:top w:val="nil"/>
              <w:left w:val="single" w:sz="4" w:space="0" w:color="auto"/>
              <w:bottom w:val="single" w:sz="4" w:space="0" w:color="auto"/>
              <w:right w:val="single" w:sz="4" w:space="0" w:color="auto"/>
            </w:tcBorders>
            <w:shd w:val="clear" w:color="000000" w:fill="FFFFFF"/>
            <w:vAlign w:val="center"/>
          </w:tcPr>
          <w:p w14:paraId="7342CFE9" w14:textId="0F61163C"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sz w:val="22"/>
                <w:szCs w:val="22"/>
              </w:rPr>
            </w:pPr>
            <w:r w:rsidRPr="00845222">
              <w:rPr>
                <w:sz w:val="22"/>
                <w:szCs w:val="22"/>
              </w:rPr>
              <w:t>640,00</w:t>
            </w:r>
          </w:p>
        </w:tc>
        <w:tc>
          <w:tcPr>
            <w:tcW w:w="1559" w:type="dxa"/>
            <w:tcBorders>
              <w:top w:val="nil"/>
              <w:left w:val="single" w:sz="4" w:space="0" w:color="auto"/>
              <w:bottom w:val="single" w:sz="4" w:space="0" w:color="auto"/>
              <w:right w:val="single" w:sz="4" w:space="0" w:color="auto"/>
            </w:tcBorders>
            <w:shd w:val="clear" w:color="000000" w:fill="FFFFFF"/>
          </w:tcPr>
          <w:p w14:paraId="73833C51" w14:textId="6C577C27"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845222">
              <w:rPr>
                <w:sz w:val="22"/>
                <w:szCs w:val="22"/>
              </w:rPr>
              <w:t>672,00</w:t>
            </w:r>
          </w:p>
        </w:tc>
      </w:tr>
      <w:tr w:rsidR="00845222" w:rsidRPr="00845222" w14:paraId="7DE0DFF4" w14:textId="77777777" w:rsidTr="00FF768C">
        <w:trPr>
          <w:trHeight w:val="20"/>
        </w:trPr>
        <w:tc>
          <w:tcPr>
            <w:tcW w:w="520" w:type="dxa"/>
            <w:tcBorders>
              <w:top w:val="nil"/>
              <w:left w:val="single" w:sz="4" w:space="0" w:color="auto"/>
              <w:bottom w:val="single" w:sz="4" w:space="0" w:color="auto"/>
              <w:right w:val="single" w:sz="4" w:space="0" w:color="auto"/>
            </w:tcBorders>
            <w:shd w:val="clear" w:color="000000" w:fill="FFFFFF"/>
            <w:hideMark/>
          </w:tcPr>
          <w:p w14:paraId="0886BCF6" w14:textId="77777777"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845222">
              <w:rPr>
                <w:rFonts w:eastAsia="Times New Roman"/>
                <w:sz w:val="22"/>
                <w:szCs w:val="22"/>
                <w:bdr w:val="none" w:sz="0" w:space="0" w:color="auto"/>
                <w:lang w:val="lt-LT" w:eastAsia="lt-LT"/>
              </w:rPr>
              <w:t>13</w:t>
            </w:r>
          </w:p>
        </w:tc>
        <w:tc>
          <w:tcPr>
            <w:tcW w:w="6846" w:type="dxa"/>
            <w:tcBorders>
              <w:top w:val="nil"/>
              <w:left w:val="nil"/>
              <w:bottom w:val="single" w:sz="4" w:space="0" w:color="auto"/>
              <w:right w:val="single" w:sz="4" w:space="0" w:color="auto"/>
            </w:tcBorders>
            <w:shd w:val="clear" w:color="000000" w:fill="FFFFFF"/>
            <w:hideMark/>
          </w:tcPr>
          <w:p w14:paraId="340BE828" w14:textId="77777777"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proofErr w:type="spellStart"/>
            <w:r w:rsidRPr="00845222">
              <w:rPr>
                <w:rFonts w:eastAsia="Times New Roman"/>
                <w:sz w:val="22"/>
                <w:szCs w:val="22"/>
                <w:bdr w:val="none" w:sz="0" w:space="0" w:color="auto"/>
                <w:lang w:val="lt-LT" w:eastAsia="lt-LT"/>
              </w:rPr>
              <w:t>Trinatrio</w:t>
            </w:r>
            <w:proofErr w:type="spellEnd"/>
            <w:r w:rsidRPr="00845222">
              <w:rPr>
                <w:rFonts w:eastAsia="Times New Roman"/>
                <w:sz w:val="22"/>
                <w:szCs w:val="22"/>
                <w:bdr w:val="none" w:sz="0" w:space="0" w:color="auto"/>
                <w:lang w:val="lt-LT" w:eastAsia="lt-LT"/>
              </w:rPr>
              <w:t xml:space="preserve"> citrato 4% tirpalas kateteriams užpildyti</w:t>
            </w:r>
          </w:p>
        </w:tc>
        <w:tc>
          <w:tcPr>
            <w:tcW w:w="1559" w:type="dxa"/>
            <w:tcBorders>
              <w:top w:val="nil"/>
              <w:left w:val="single" w:sz="4" w:space="0" w:color="auto"/>
              <w:bottom w:val="single" w:sz="4" w:space="0" w:color="auto"/>
              <w:right w:val="single" w:sz="4" w:space="0" w:color="auto"/>
            </w:tcBorders>
            <w:shd w:val="clear" w:color="000000" w:fill="FFFFFF"/>
            <w:vAlign w:val="center"/>
          </w:tcPr>
          <w:p w14:paraId="2A8C57D2" w14:textId="1A9EB92A"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sz w:val="22"/>
                <w:szCs w:val="22"/>
              </w:rPr>
            </w:pPr>
            <w:r w:rsidRPr="00845222">
              <w:rPr>
                <w:sz w:val="22"/>
                <w:szCs w:val="22"/>
              </w:rPr>
              <w:t>175,00</w:t>
            </w:r>
          </w:p>
        </w:tc>
        <w:tc>
          <w:tcPr>
            <w:tcW w:w="1559" w:type="dxa"/>
            <w:tcBorders>
              <w:top w:val="nil"/>
              <w:left w:val="single" w:sz="4" w:space="0" w:color="auto"/>
              <w:bottom w:val="single" w:sz="4" w:space="0" w:color="auto"/>
              <w:right w:val="single" w:sz="4" w:space="0" w:color="auto"/>
            </w:tcBorders>
            <w:shd w:val="clear" w:color="000000" w:fill="FFFFFF"/>
          </w:tcPr>
          <w:p w14:paraId="47D6289D" w14:textId="5F6115C0"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845222">
              <w:rPr>
                <w:sz w:val="22"/>
                <w:szCs w:val="22"/>
              </w:rPr>
              <w:t>183,75</w:t>
            </w:r>
          </w:p>
        </w:tc>
      </w:tr>
      <w:tr w:rsidR="00845222" w:rsidRPr="00845222" w14:paraId="4826DA8E" w14:textId="77777777" w:rsidTr="00FF768C">
        <w:trPr>
          <w:trHeight w:val="20"/>
        </w:trPr>
        <w:tc>
          <w:tcPr>
            <w:tcW w:w="520" w:type="dxa"/>
            <w:tcBorders>
              <w:top w:val="nil"/>
              <w:left w:val="single" w:sz="4" w:space="0" w:color="auto"/>
              <w:bottom w:val="single" w:sz="4" w:space="0" w:color="auto"/>
              <w:right w:val="single" w:sz="4" w:space="0" w:color="auto"/>
            </w:tcBorders>
            <w:shd w:val="clear" w:color="000000" w:fill="FFFFFF"/>
            <w:hideMark/>
          </w:tcPr>
          <w:p w14:paraId="36FC9A70" w14:textId="77777777"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845222">
              <w:rPr>
                <w:rFonts w:eastAsia="Times New Roman"/>
                <w:sz w:val="22"/>
                <w:szCs w:val="22"/>
                <w:bdr w:val="none" w:sz="0" w:space="0" w:color="auto"/>
                <w:lang w:val="lt-LT" w:eastAsia="lt-LT"/>
              </w:rPr>
              <w:t>14</w:t>
            </w:r>
          </w:p>
        </w:tc>
        <w:tc>
          <w:tcPr>
            <w:tcW w:w="6846" w:type="dxa"/>
            <w:tcBorders>
              <w:top w:val="nil"/>
              <w:left w:val="nil"/>
              <w:bottom w:val="single" w:sz="4" w:space="0" w:color="auto"/>
              <w:right w:val="single" w:sz="4" w:space="0" w:color="auto"/>
            </w:tcBorders>
            <w:shd w:val="clear" w:color="000000" w:fill="FFFFFF"/>
            <w:hideMark/>
          </w:tcPr>
          <w:p w14:paraId="13BD8BD6" w14:textId="77777777"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proofErr w:type="spellStart"/>
            <w:r w:rsidRPr="00845222">
              <w:rPr>
                <w:rFonts w:eastAsia="Times New Roman"/>
                <w:sz w:val="22"/>
                <w:szCs w:val="22"/>
                <w:bdr w:val="none" w:sz="0" w:space="0" w:color="auto"/>
                <w:lang w:val="lt-LT" w:eastAsia="lt-LT"/>
              </w:rPr>
              <w:t>Pirogeninis</w:t>
            </w:r>
            <w:proofErr w:type="spellEnd"/>
            <w:r w:rsidRPr="00845222">
              <w:rPr>
                <w:rFonts w:eastAsia="Times New Roman"/>
                <w:sz w:val="22"/>
                <w:szCs w:val="22"/>
                <w:bdr w:val="none" w:sz="0" w:space="0" w:color="auto"/>
                <w:lang w:val="lt-LT" w:eastAsia="lt-LT"/>
              </w:rPr>
              <w:t xml:space="preserve"> filtras Nr.1</w:t>
            </w:r>
          </w:p>
        </w:tc>
        <w:tc>
          <w:tcPr>
            <w:tcW w:w="1559" w:type="dxa"/>
            <w:tcBorders>
              <w:top w:val="nil"/>
              <w:left w:val="single" w:sz="4" w:space="0" w:color="auto"/>
              <w:bottom w:val="single" w:sz="4" w:space="0" w:color="auto"/>
              <w:right w:val="single" w:sz="4" w:space="0" w:color="auto"/>
            </w:tcBorders>
            <w:shd w:val="clear" w:color="000000" w:fill="FFFFFF"/>
            <w:vAlign w:val="center"/>
          </w:tcPr>
          <w:p w14:paraId="57F69783" w14:textId="56325108"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sz w:val="22"/>
                <w:szCs w:val="22"/>
              </w:rPr>
            </w:pPr>
            <w:r w:rsidRPr="00845222">
              <w:rPr>
                <w:sz w:val="22"/>
                <w:szCs w:val="22"/>
              </w:rPr>
              <w:t>57000,00</w:t>
            </w:r>
          </w:p>
        </w:tc>
        <w:tc>
          <w:tcPr>
            <w:tcW w:w="1559" w:type="dxa"/>
            <w:tcBorders>
              <w:top w:val="nil"/>
              <w:left w:val="single" w:sz="4" w:space="0" w:color="auto"/>
              <w:bottom w:val="single" w:sz="4" w:space="0" w:color="auto"/>
              <w:right w:val="single" w:sz="4" w:space="0" w:color="auto"/>
            </w:tcBorders>
            <w:shd w:val="clear" w:color="000000" w:fill="FFFFFF"/>
          </w:tcPr>
          <w:p w14:paraId="69AA5FB7" w14:textId="0C3E9569"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845222">
              <w:rPr>
                <w:sz w:val="22"/>
                <w:szCs w:val="22"/>
              </w:rPr>
              <w:t>59850,00</w:t>
            </w:r>
          </w:p>
        </w:tc>
      </w:tr>
      <w:tr w:rsidR="00845222" w:rsidRPr="00845222" w14:paraId="1AC02784" w14:textId="77777777" w:rsidTr="00FF768C">
        <w:trPr>
          <w:trHeight w:val="20"/>
        </w:trPr>
        <w:tc>
          <w:tcPr>
            <w:tcW w:w="520" w:type="dxa"/>
            <w:tcBorders>
              <w:top w:val="nil"/>
              <w:left w:val="single" w:sz="4" w:space="0" w:color="auto"/>
              <w:bottom w:val="single" w:sz="4" w:space="0" w:color="auto"/>
              <w:right w:val="single" w:sz="4" w:space="0" w:color="auto"/>
            </w:tcBorders>
            <w:shd w:val="clear" w:color="000000" w:fill="FFFFFF"/>
            <w:hideMark/>
          </w:tcPr>
          <w:p w14:paraId="159B42B8" w14:textId="77777777"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845222">
              <w:rPr>
                <w:rFonts w:eastAsia="Times New Roman"/>
                <w:sz w:val="22"/>
                <w:szCs w:val="22"/>
                <w:bdr w:val="none" w:sz="0" w:space="0" w:color="auto"/>
                <w:lang w:val="lt-LT" w:eastAsia="lt-LT"/>
              </w:rPr>
              <w:t>15</w:t>
            </w:r>
          </w:p>
        </w:tc>
        <w:tc>
          <w:tcPr>
            <w:tcW w:w="6846" w:type="dxa"/>
            <w:tcBorders>
              <w:top w:val="nil"/>
              <w:left w:val="nil"/>
              <w:bottom w:val="single" w:sz="4" w:space="0" w:color="auto"/>
              <w:right w:val="single" w:sz="4" w:space="0" w:color="auto"/>
            </w:tcBorders>
            <w:shd w:val="clear" w:color="000000" w:fill="FFFFFF"/>
            <w:hideMark/>
          </w:tcPr>
          <w:p w14:paraId="005B4B1D" w14:textId="77777777"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proofErr w:type="spellStart"/>
            <w:r w:rsidRPr="00845222">
              <w:rPr>
                <w:rFonts w:eastAsia="Times New Roman"/>
                <w:sz w:val="22"/>
                <w:szCs w:val="22"/>
                <w:bdr w:val="none" w:sz="0" w:space="0" w:color="auto"/>
                <w:lang w:val="lt-LT" w:eastAsia="lt-LT"/>
              </w:rPr>
              <w:t>Pirogeninis</w:t>
            </w:r>
            <w:proofErr w:type="spellEnd"/>
            <w:r w:rsidRPr="00845222">
              <w:rPr>
                <w:rFonts w:eastAsia="Times New Roman"/>
                <w:sz w:val="22"/>
                <w:szCs w:val="22"/>
                <w:bdr w:val="none" w:sz="0" w:space="0" w:color="auto"/>
                <w:lang w:val="lt-LT" w:eastAsia="lt-LT"/>
              </w:rPr>
              <w:t xml:space="preserve"> filtras  tinkamas "</w:t>
            </w:r>
            <w:proofErr w:type="spellStart"/>
            <w:r w:rsidRPr="00845222">
              <w:rPr>
                <w:rFonts w:eastAsia="Times New Roman"/>
                <w:sz w:val="22"/>
                <w:szCs w:val="22"/>
                <w:bdr w:val="none" w:sz="0" w:space="0" w:color="auto"/>
                <w:lang w:val="lt-LT" w:eastAsia="lt-LT"/>
              </w:rPr>
              <w:t>Nikkiso</w:t>
            </w:r>
            <w:proofErr w:type="spellEnd"/>
            <w:r w:rsidRPr="00845222">
              <w:rPr>
                <w:rFonts w:eastAsia="Times New Roman"/>
                <w:sz w:val="22"/>
                <w:szCs w:val="22"/>
                <w:bdr w:val="none" w:sz="0" w:space="0" w:color="auto"/>
                <w:lang w:val="lt-LT" w:eastAsia="lt-LT"/>
              </w:rPr>
              <w:t>" dializės aparatams</w:t>
            </w:r>
          </w:p>
        </w:tc>
        <w:tc>
          <w:tcPr>
            <w:tcW w:w="1559" w:type="dxa"/>
            <w:tcBorders>
              <w:top w:val="nil"/>
              <w:left w:val="single" w:sz="4" w:space="0" w:color="auto"/>
              <w:bottom w:val="single" w:sz="4" w:space="0" w:color="auto"/>
              <w:right w:val="single" w:sz="4" w:space="0" w:color="auto"/>
            </w:tcBorders>
            <w:shd w:val="clear" w:color="000000" w:fill="FFFFFF"/>
            <w:vAlign w:val="center"/>
          </w:tcPr>
          <w:p w14:paraId="51FDBF74" w14:textId="635B7267"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sz w:val="22"/>
                <w:szCs w:val="22"/>
              </w:rPr>
            </w:pPr>
            <w:r w:rsidRPr="00845222">
              <w:rPr>
                <w:sz w:val="22"/>
                <w:szCs w:val="22"/>
              </w:rPr>
              <w:t>29700,00</w:t>
            </w:r>
          </w:p>
        </w:tc>
        <w:tc>
          <w:tcPr>
            <w:tcW w:w="1559" w:type="dxa"/>
            <w:tcBorders>
              <w:top w:val="nil"/>
              <w:left w:val="single" w:sz="4" w:space="0" w:color="auto"/>
              <w:bottom w:val="single" w:sz="4" w:space="0" w:color="auto"/>
              <w:right w:val="single" w:sz="4" w:space="0" w:color="auto"/>
            </w:tcBorders>
            <w:shd w:val="clear" w:color="000000" w:fill="FFFFFF"/>
          </w:tcPr>
          <w:p w14:paraId="495D48D6" w14:textId="0574195D"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845222">
              <w:rPr>
                <w:sz w:val="22"/>
                <w:szCs w:val="22"/>
              </w:rPr>
              <w:t>35937,00</w:t>
            </w:r>
          </w:p>
        </w:tc>
      </w:tr>
      <w:tr w:rsidR="00845222" w:rsidRPr="00845222" w14:paraId="50812D6D" w14:textId="77777777" w:rsidTr="00FF768C">
        <w:trPr>
          <w:trHeight w:val="20"/>
        </w:trPr>
        <w:tc>
          <w:tcPr>
            <w:tcW w:w="520" w:type="dxa"/>
            <w:tcBorders>
              <w:top w:val="nil"/>
              <w:left w:val="single" w:sz="4" w:space="0" w:color="auto"/>
              <w:bottom w:val="single" w:sz="4" w:space="0" w:color="auto"/>
              <w:right w:val="single" w:sz="4" w:space="0" w:color="auto"/>
            </w:tcBorders>
            <w:shd w:val="clear" w:color="000000" w:fill="FFFFFF"/>
            <w:hideMark/>
          </w:tcPr>
          <w:p w14:paraId="58B8B8C9" w14:textId="77777777"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845222">
              <w:rPr>
                <w:rFonts w:eastAsia="Times New Roman"/>
                <w:sz w:val="22"/>
                <w:szCs w:val="22"/>
                <w:bdr w:val="none" w:sz="0" w:space="0" w:color="auto"/>
                <w:lang w:val="lt-LT" w:eastAsia="lt-LT"/>
              </w:rPr>
              <w:lastRenderedPageBreak/>
              <w:t>16</w:t>
            </w:r>
          </w:p>
        </w:tc>
        <w:tc>
          <w:tcPr>
            <w:tcW w:w="6846" w:type="dxa"/>
            <w:tcBorders>
              <w:top w:val="nil"/>
              <w:left w:val="nil"/>
              <w:bottom w:val="single" w:sz="4" w:space="0" w:color="auto"/>
              <w:right w:val="single" w:sz="4" w:space="0" w:color="auto"/>
            </w:tcBorders>
            <w:shd w:val="clear" w:color="000000" w:fill="FFFFFF"/>
            <w:hideMark/>
          </w:tcPr>
          <w:p w14:paraId="4195DBF3" w14:textId="77777777"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proofErr w:type="spellStart"/>
            <w:r w:rsidRPr="00845222">
              <w:rPr>
                <w:rFonts w:eastAsia="Times New Roman"/>
                <w:sz w:val="22"/>
                <w:szCs w:val="22"/>
                <w:bdr w:val="none" w:sz="0" w:space="0" w:color="auto"/>
                <w:lang w:val="lt-LT" w:eastAsia="lt-LT"/>
              </w:rPr>
              <w:t>Pirogeninis</w:t>
            </w:r>
            <w:proofErr w:type="spellEnd"/>
            <w:r w:rsidRPr="00845222">
              <w:rPr>
                <w:rFonts w:eastAsia="Times New Roman"/>
                <w:sz w:val="22"/>
                <w:szCs w:val="22"/>
                <w:bdr w:val="none" w:sz="0" w:space="0" w:color="auto"/>
                <w:lang w:val="lt-LT" w:eastAsia="lt-LT"/>
              </w:rPr>
              <w:t xml:space="preserve"> filtras  tinkamas "</w:t>
            </w:r>
            <w:proofErr w:type="spellStart"/>
            <w:r w:rsidRPr="00845222">
              <w:rPr>
                <w:rFonts w:eastAsia="Times New Roman"/>
                <w:sz w:val="22"/>
                <w:szCs w:val="22"/>
                <w:bdr w:val="none" w:sz="0" w:space="0" w:color="auto"/>
                <w:lang w:val="lt-LT" w:eastAsia="lt-LT"/>
              </w:rPr>
              <w:t>Surdial</w:t>
            </w:r>
            <w:proofErr w:type="spellEnd"/>
            <w:r w:rsidRPr="00845222">
              <w:rPr>
                <w:rFonts w:eastAsia="Times New Roman"/>
                <w:sz w:val="22"/>
                <w:szCs w:val="22"/>
                <w:bdr w:val="none" w:sz="0" w:space="0" w:color="auto"/>
                <w:lang w:val="lt-LT" w:eastAsia="lt-LT"/>
              </w:rPr>
              <w:t xml:space="preserve"> X " dializės aparatams</w:t>
            </w:r>
          </w:p>
        </w:tc>
        <w:tc>
          <w:tcPr>
            <w:tcW w:w="1559" w:type="dxa"/>
            <w:tcBorders>
              <w:top w:val="nil"/>
              <w:left w:val="single" w:sz="4" w:space="0" w:color="auto"/>
              <w:bottom w:val="single" w:sz="4" w:space="0" w:color="auto"/>
              <w:right w:val="single" w:sz="4" w:space="0" w:color="auto"/>
            </w:tcBorders>
            <w:shd w:val="clear" w:color="000000" w:fill="FFFFFF"/>
            <w:vAlign w:val="center"/>
          </w:tcPr>
          <w:p w14:paraId="13CB75D3" w14:textId="4640B2BC"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sz w:val="22"/>
                <w:szCs w:val="22"/>
              </w:rPr>
            </w:pPr>
            <w:r w:rsidRPr="00845222">
              <w:rPr>
                <w:sz w:val="22"/>
                <w:szCs w:val="22"/>
              </w:rPr>
              <w:t>8300,00</w:t>
            </w:r>
          </w:p>
        </w:tc>
        <w:tc>
          <w:tcPr>
            <w:tcW w:w="1559" w:type="dxa"/>
            <w:tcBorders>
              <w:top w:val="nil"/>
              <w:left w:val="single" w:sz="4" w:space="0" w:color="auto"/>
              <w:bottom w:val="single" w:sz="4" w:space="0" w:color="auto"/>
              <w:right w:val="single" w:sz="4" w:space="0" w:color="auto"/>
            </w:tcBorders>
            <w:shd w:val="clear" w:color="000000" w:fill="FFFFFF"/>
          </w:tcPr>
          <w:p w14:paraId="2D23C674" w14:textId="67ED405F"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845222">
              <w:rPr>
                <w:sz w:val="22"/>
                <w:szCs w:val="22"/>
              </w:rPr>
              <w:t>8715,00</w:t>
            </w:r>
          </w:p>
        </w:tc>
      </w:tr>
      <w:tr w:rsidR="00845222" w:rsidRPr="00845222" w14:paraId="477244BD" w14:textId="77777777" w:rsidTr="00FF768C">
        <w:trPr>
          <w:trHeight w:val="20"/>
        </w:trPr>
        <w:tc>
          <w:tcPr>
            <w:tcW w:w="520" w:type="dxa"/>
            <w:tcBorders>
              <w:top w:val="nil"/>
              <w:left w:val="single" w:sz="4" w:space="0" w:color="auto"/>
              <w:bottom w:val="single" w:sz="4" w:space="0" w:color="auto"/>
              <w:right w:val="single" w:sz="4" w:space="0" w:color="auto"/>
            </w:tcBorders>
            <w:shd w:val="clear" w:color="000000" w:fill="FFFFFF"/>
            <w:hideMark/>
          </w:tcPr>
          <w:p w14:paraId="06B88DE9" w14:textId="77777777"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845222">
              <w:rPr>
                <w:rFonts w:eastAsia="Times New Roman"/>
                <w:sz w:val="22"/>
                <w:szCs w:val="22"/>
                <w:bdr w:val="none" w:sz="0" w:space="0" w:color="auto"/>
                <w:lang w:val="lt-LT" w:eastAsia="lt-LT"/>
              </w:rPr>
              <w:t>17</w:t>
            </w:r>
          </w:p>
        </w:tc>
        <w:tc>
          <w:tcPr>
            <w:tcW w:w="6846" w:type="dxa"/>
            <w:tcBorders>
              <w:top w:val="nil"/>
              <w:left w:val="nil"/>
              <w:bottom w:val="single" w:sz="4" w:space="0" w:color="auto"/>
              <w:right w:val="single" w:sz="4" w:space="0" w:color="auto"/>
            </w:tcBorders>
            <w:shd w:val="clear" w:color="000000" w:fill="FFFFFF"/>
            <w:hideMark/>
          </w:tcPr>
          <w:p w14:paraId="7128D8EA" w14:textId="77777777"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845222">
              <w:rPr>
                <w:rFonts w:eastAsia="Times New Roman"/>
                <w:sz w:val="22"/>
                <w:szCs w:val="22"/>
                <w:bdr w:val="none" w:sz="0" w:space="0" w:color="auto"/>
                <w:lang w:val="lt-LT" w:eastAsia="lt-LT"/>
              </w:rPr>
              <w:t>Citrinos rūgšties tirpalas hemodializės aparatų dezinfekcijai</w:t>
            </w:r>
          </w:p>
        </w:tc>
        <w:tc>
          <w:tcPr>
            <w:tcW w:w="1559" w:type="dxa"/>
            <w:tcBorders>
              <w:top w:val="nil"/>
              <w:left w:val="single" w:sz="4" w:space="0" w:color="auto"/>
              <w:bottom w:val="single" w:sz="4" w:space="0" w:color="auto"/>
              <w:right w:val="single" w:sz="4" w:space="0" w:color="auto"/>
            </w:tcBorders>
            <w:shd w:val="clear" w:color="000000" w:fill="FFFFFF"/>
            <w:vAlign w:val="center"/>
          </w:tcPr>
          <w:p w14:paraId="61383B06" w14:textId="3B159D8E"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sz w:val="22"/>
                <w:szCs w:val="22"/>
              </w:rPr>
            </w:pPr>
            <w:r w:rsidRPr="00845222">
              <w:rPr>
                <w:sz w:val="22"/>
                <w:szCs w:val="22"/>
              </w:rPr>
              <w:t>3000,00</w:t>
            </w:r>
          </w:p>
        </w:tc>
        <w:tc>
          <w:tcPr>
            <w:tcW w:w="1559" w:type="dxa"/>
            <w:tcBorders>
              <w:top w:val="nil"/>
              <w:left w:val="single" w:sz="4" w:space="0" w:color="auto"/>
              <w:bottom w:val="single" w:sz="4" w:space="0" w:color="auto"/>
              <w:right w:val="single" w:sz="4" w:space="0" w:color="auto"/>
            </w:tcBorders>
            <w:shd w:val="clear" w:color="000000" w:fill="FFFFFF"/>
          </w:tcPr>
          <w:p w14:paraId="47168ED4" w14:textId="61FDD098"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845222">
              <w:rPr>
                <w:sz w:val="22"/>
                <w:szCs w:val="22"/>
              </w:rPr>
              <w:t>3150,00</w:t>
            </w:r>
          </w:p>
        </w:tc>
      </w:tr>
      <w:tr w:rsidR="00845222" w:rsidRPr="00845222" w14:paraId="75E7ECB7" w14:textId="77777777" w:rsidTr="00FF768C">
        <w:trPr>
          <w:trHeight w:val="20"/>
        </w:trPr>
        <w:tc>
          <w:tcPr>
            <w:tcW w:w="520" w:type="dxa"/>
            <w:tcBorders>
              <w:top w:val="nil"/>
              <w:left w:val="single" w:sz="4" w:space="0" w:color="auto"/>
              <w:bottom w:val="single" w:sz="4" w:space="0" w:color="auto"/>
              <w:right w:val="single" w:sz="4" w:space="0" w:color="auto"/>
            </w:tcBorders>
            <w:shd w:val="clear" w:color="000000" w:fill="FFFFFF"/>
            <w:hideMark/>
          </w:tcPr>
          <w:p w14:paraId="05C3EBD1" w14:textId="77777777"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845222">
              <w:rPr>
                <w:rFonts w:eastAsia="Times New Roman"/>
                <w:sz w:val="22"/>
                <w:szCs w:val="22"/>
                <w:bdr w:val="none" w:sz="0" w:space="0" w:color="auto"/>
                <w:lang w:val="lt-LT" w:eastAsia="lt-LT"/>
              </w:rPr>
              <w:t>18</w:t>
            </w:r>
          </w:p>
        </w:tc>
        <w:tc>
          <w:tcPr>
            <w:tcW w:w="6846" w:type="dxa"/>
            <w:tcBorders>
              <w:top w:val="nil"/>
              <w:left w:val="nil"/>
              <w:bottom w:val="single" w:sz="4" w:space="0" w:color="auto"/>
              <w:right w:val="single" w:sz="4" w:space="0" w:color="auto"/>
            </w:tcBorders>
            <w:shd w:val="clear" w:color="000000" w:fill="FFFFFF"/>
            <w:hideMark/>
          </w:tcPr>
          <w:p w14:paraId="483A6CA5" w14:textId="77777777"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845222">
              <w:rPr>
                <w:rFonts w:eastAsia="Times New Roman"/>
                <w:sz w:val="22"/>
                <w:szCs w:val="22"/>
                <w:bdr w:val="none" w:sz="0" w:space="0" w:color="auto"/>
                <w:lang w:val="lt-LT" w:eastAsia="lt-LT"/>
              </w:rPr>
              <w:t>Dezinfekcinis tirpalas, tinkamas karštai hemodializės aparatų dezinfekcijai</w:t>
            </w:r>
          </w:p>
        </w:tc>
        <w:tc>
          <w:tcPr>
            <w:tcW w:w="1559" w:type="dxa"/>
            <w:tcBorders>
              <w:top w:val="nil"/>
              <w:left w:val="single" w:sz="4" w:space="0" w:color="auto"/>
              <w:bottom w:val="single" w:sz="4" w:space="0" w:color="auto"/>
              <w:right w:val="single" w:sz="4" w:space="0" w:color="auto"/>
            </w:tcBorders>
            <w:shd w:val="clear" w:color="000000" w:fill="FFFFFF"/>
            <w:vAlign w:val="center"/>
          </w:tcPr>
          <w:p w14:paraId="1DE14906" w14:textId="474A2076"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sz w:val="22"/>
                <w:szCs w:val="22"/>
              </w:rPr>
            </w:pPr>
            <w:r w:rsidRPr="00845222">
              <w:rPr>
                <w:sz w:val="22"/>
                <w:szCs w:val="22"/>
              </w:rPr>
              <w:t>2850,00</w:t>
            </w:r>
          </w:p>
        </w:tc>
        <w:tc>
          <w:tcPr>
            <w:tcW w:w="1559" w:type="dxa"/>
            <w:tcBorders>
              <w:top w:val="nil"/>
              <w:left w:val="single" w:sz="4" w:space="0" w:color="auto"/>
              <w:bottom w:val="single" w:sz="4" w:space="0" w:color="auto"/>
              <w:right w:val="single" w:sz="4" w:space="0" w:color="auto"/>
            </w:tcBorders>
            <w:shd w:val="clear" w:color="000000" w:fill="FFFFFF"/>
          </w:tcPr>
          <w:p w14:paraId="0466C6DE" w14:textId="7C9C93DC"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i/>
                <w:iCs/>
                <w:sz w:val="22"/>
                <w:szCs w:val="22"/>
                <w:bdr w:val="none" w:sz="0" w:space="0" w:color="auto"/>
                <w:lang w:val="lt-LT" w:eastAsia="lt-LT"/>
              </w:rPr>
            </w:pPr>
            <w:r w:rsidRPr="00845222">
              <w:rPr>
                <w:sz w:val="22"/>
                <w:szCs w:val="22"/>
              </w:rPr>
              <w:t>2992,50</w:t>
            </w:r>
          </w:p>
        </w:tc>
      </w:tr>
      <w:tr w:rsidR="00845222" w:rsidRPr="00845222" w14:paraId="2814EB14" w14:textId="77777777" w:rsidTr="00FF768C">
        <w:trPr>
          <w:trHeight w:val="20"/>
        </w:trPr>
        <w:tc>
          <w:tcPr>
            <w:tcW w:w="520" w:type="dxa"/>
            <w:tcBorders>
              <w:top w:val="nil"/>
              <w:left w:val="single" w:sz="4" w:space="0" w:color="auto"/>
              <w:bottom w:val="single" w:sz="4" w:space="0" w:color="auto"/>
              <w:right w:val="single" w:sz="4" w:space="0" w:color="auto"/>
            </w:tcBorders>
            <w:shd w:val="clear" w:color="000000" w:fill="FFFFFF"/>
            <w:hideMark/>
          </w:tcPr>
          <w:p w14:paraId="5D711FEA" w14:textId="77777777"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845222">
              <w:rPr>
                <w:rFonts w:eastAsia="Times New Roman"/>
                <w:sz w:val="22"/>
                <w:szCs w:val="22"/>
                <w:bdr w:val="none" w:sz="0" w:space="0" w:color="auto"/>
                <w:lang w:val="lt-LT" w:eastAsia="lt-LT"/>
              </w:rPr>
              <w:t>19</w:t>
            </w:r>
          </w:p>
        </w:tc>
        <w:tc>
          <w:tcPr>
            <w:tcW w:w="6846" w:type="dxa"/>
            <w:tcBorders>
              <w:top w:val="nil"/>
              <w:left w:val="nil"/>
              <w:bottom w:val="single" w:sz="4" w:space="0" w:color="auto"/>
              <w:right w:val="single" w:sz="4" w:space="0" w:color="auto"/>
            </w:tcBorders>
            <w:shd w:val="clear" w:color="000000" w:fill="FFFFFF"/>
            <w:hideMark/>
          </w:tcPr>
          <w:p w14:paraId="57E24287" w14:textId="77777777"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proofErr w:type="spellStart"/>
            <w:r w:rsidRPr="00845222">
              <w:rPr>
                <w:rFonts w:eastAsia="Times New Roman"/>
                <w:sz w:val="22"/>
                <w:szCs w:val="22"/>
                <w:bdr w:val="none" w:sz="0" w:space="0" w:color="auto"/>
                <w:lang w:val="lt-LT" w:eastAsia="lt-LT"/>
              </w:rPr>
              <w:t>Dekalcinuojantys</w:t>
            </w:r>
            <w:proofErr w:type="spellEnd"/>
            <w:r w:rsidRPr="00845222">
              <w:rPr>
                <w:rFonts w:eastAsia="Times New Roman"/>
                <w:sz w:val="22"/>
                <w:szCs w:val="22"/>
                <w:bdr w:val="none" w:sz="0" w:space="0" w:color="auto"/>
                <w:lang w:val="lt-LT" w:eastAsia="lt-LT"/>
              </w:rPr>
              <w:t xml:space="preserve"> ir dezinfekuojantys </w:t>
            </w:r>
            <w:proofErr w:type="spellStart"/>
            <w:r w:rsidRPr="00845222">
              <w:rPr>
                <w:rFonts w:eastAsia="Times New Roman"/>
                <w:sz w:val="22"/>
                <w:szCs w:val="22"/>
                <w:bdr w:val="none" w:sz="0" w:space="0" w:color="auto"/>
                <w:lang w:val="lt-LT" w:eastAsia="lt-LT"/>
              </w:rPr>
              <w:t>paracetinės</w:t>
            </w:r>
            <w:proofErr w:type="spellEnd"/>
            <w:r w:rsidRPr="00845222">
              <w:rPr>
                <w:rFonts w:eastAsia="Times New Roman"/>
                <w:sz w:val="22"/>
                <w:szCs w:val="22"/>
                <w:bdr w:val="none" w:sz="0" w:space="0" w:color="auto"/>
                <w:lang w:val="lt-LT" w:eastAsia="lt-LT"/>
              </w:rPr>
              <w:t xml:space="preserve"> rūgšties pagrindu (šaltai dezinfekcijai)</w:t>
            </w:r>
          </w:p>
        </w:tc>
        <w:tc>
          <w:tcPr>
            <w:tcW w:w="1559" w:type="dxa"/>
            <w:tcBorders>
              <w:top w:val="nil"/>
              <w:left w:val="single" w:sz="4" w:space="0" w:color="auto"/>
              <w:bottom w:val="single" w:sz="4" w:space="0" w:color="auto"/>
              <w:right w:val="single" w:sz="4" w:space="0" w:color="auto"/>
            </w:tcBorders>
            <w:shd w:val="clear" w:color="000000" w:fill="FFFFFF"/>
            <w:vAlign w:val="center"/>
          </w:tcPr>
          <w:p w14:paraId="0340A9F9" w14:textId="01CC1A79"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sz w:val="22"/>
                <w:szCs w:val="22"/>
              </w:rPr>
            </w:pPr>
            <w:r w:rsidRPr="00845222">
              <w:rPr>
                <w:sz w:val="22"/>
                <w:szCs w:val="22"/>
              </w:rPr>
              <w:t>1710,00</w:t>
            </w:r>
          </w:p>
        </w:tc>
        <w:tc>
          <w:tcPr>
            <w:tcW w:w="1559" w:type="dxa"/>
            <w:tcBorders>
              <w:top w:val="nil"/>
              <w:left w:val="single" w:sz="4" w:space="0" w:color="auto"/>
              <w:bottom w:val="single" w:sz="4" w:space="0" w:color="auto"/>
              <w:right w:val="single" w:sz="4" w:space="0" w:color="auto"/>
            </w:tcBorders>
            <w:shd w:val="clear" w:color="000000" w:fill="FFFFFF"/>
          </w:tcPr>
          <w:p w14:paraId="1E1F0BD0" w14:textId="1854AB69"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i/>
                <w:iCs/>
                <w:sz w:val="22"/>
                <w:szCs w:val="22"/>
                <w:bdr w:val="none" w:sz="0" w:space="0" w:color="auto"/>
                <w:lang w:val="lt-LT" w:eastAsia="lt-LT"/>
              </w:rPr>
            </w:pPr>
            <w:r w:rsidRPr="00845222">
              <w:rPr>
                <w:sz w:val="22"/>
                <w:szCs w:val="22"/>
              </w:rPr>
              <w:t>1795,50</w:t>
            </w:r>
          </w:p>
        </w:tc>
      </w:tr>
      <w:tr w:rsidR="00845222" w:rsidRPr="00845222" w14:paraId="7645FD10" w14:textId="77777777" w:rsidTr="00FF768C">
        <w:trPr>
          <w:trHeight w:val="20"/>
        </w:trPr>
        <w:tc>
          <w:tcPr>
            <w:tcW w:w="520" w:type="dxa"/>
            <w:tcBorders>
              <w:top w:val="nil"/>
              <w:left w:val="single" w:sz="4" w:space="0" w:color="auto"/>
              <w:bottom w:val="single" w:sz="4" w:space="0" w:color="auto"/>
              <w:right w:val="single" w:sz="4" w:space="0" w:color="auto"/>
            </w:tcBorders>
            <w:shd w:val="clear" w:color="000000" w:fill="FFFFFF"/>
            <w:hideMark/>
          </w:tcPr>
          <w:p w14:paraId="458B20CD" w14:textId="77777777"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845222">
              <w:rPr>
                <w:rFonts w:eastAsia="Times New Roman"/>
                <w:sz w:val="22"/>
                <w:szCs w:val="22"/>
                <w:bdr w:val="none" w:sz="0" w:space="0" w:color="auto"/>
                <w:lang w:val="lt-LT" w:eastAsia="lt-LT"/>
              </w:rPr>
              <w:t>20</w:t>
            </w:r>
          </w:p>
        </w:tc>
        <w:tc>
          <w:tcPr>
            <w:tcW w:w="6846" w:type="dxa"/>
            <w:tcBorders>
              <w:top w:val="nil"/>
              <w:left w:val="nil"/>
              <w:bottom w:val="single" w:sz="4" w:space="0" w:color="auto"/>
              <w:right w:val="single" w:sz="4" w:space="0" w:color="auto"/>
            </w:tcBorders>
            <w:shd w:val="clear" w:color="000000" w:fill="FFFFFF"/>
            <w:hideMark/>
          </w:tcPr>
          <w:p w14:paraId="05763DB4" w14:textId="77777777"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845222">
              <w:rPr>
                <w:rFonts w:eastAsia="Times New Roman"/>
                <w:sz w:val="22"/>
                <w:szCs w:val="22"/>
                <w:bdr w:val="none" w:sz="0" w:space="0" w:color="auto"/>
                <w:lang w:val="lt-LT" w:eastAsia="lt-LT"/>
              </w:rPr>
              <w:t>Dezinfekcinis tirpalas</w:t>
            </w:r>
          </w:p>
        </w:tc>
        <w:tc>
          <w:tcPr>
            <w:tcW w:w="1559" w:type="dxa"/>
            <w:tcBorders>
              <w:top w:val="nil"/>
              <w:left w:val="single" w:sz="4" w:space="0" w:color="auto"/>
              <w:bottom w:val="single" w:sz="4" w:space="0" w:color="auto"/>
              <w:right w:val="single" w:sz="4" w:space="0" w:color="auto"/>
            </w:tcBorders>
            <w:shd w:val="clear" w:color="000000" w:fill="FFFFFF"/>
            <w:vAlign w:val="center"/>
          </w:tcPr>
          <w:p w14:paraId="4390417D" w14:textId="0E205200"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sz w:val="22"/>
                <w:szCs w:val="22"/>
              </w:rPr>
            </w:pPr>
            <w:r w:rsidRPr="00845222">
              <w:rPr>
                <w:sz w:val="22"/>
                <w:szCs w:val="22"/>
              </w:rPr>
              <w:t>200,00</w:t>
            </w:r>
          </w:p>
        </w:tc>
        <w:tc>
          <w:tcPr>
            <w:tcW w:w="1559" w:type="dxa"/>
            <w:tcBorders>
              <w:top w:val="nil"/>
              <w:left w:val="single" w:sz="4" w:space="0" w:color="auto"/>
              <w:bottom w:val="single" w:sz="4" w:space="0" w:color="auto"/>
              <w:right w:val="single" w:sz="4" w:space="0" w:color="auto"/>
            </w:tcBorders>
            <w:shd w:val="clear" w:color="000000" w:fill="FFFFFF"/>
          </w:tcPr>
          <w:p w14:paraId="2429E514" w14:textId="0AB7ADB9"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i/>
                <w:iCs/>
                <w:sz w:val="22"/>
                <w:szCs w:val="22"/>
                <w:bdr w:val="none" w:sz="0" w:space="0" w:color="auto"/>
                <w:lang w:val="lt-LT" w:eastAsia="lt-LT"/>
              </w:rPr>
            </w:pPr>
            <w:r w:rsidRPr="00845222">
              <w:rPr>
                <w:sz w:val="22"/>
                <w:szCs w:val="22"/>
              </w:rPr>
              <w:t>210,00</w:t>
            </w:r>
          </w:p>
        </w:tc>
      </w:tr>
      <w:tr w:rsidR="00845222" w:rsidRPr="00845222" w14:paraId="3523E968" w14:textId="77777777" w:rsidTr="00FF768C">
        <w:trPr>
          <w:trHeight w:val="20"/>
        </w:trPr>
        <w:tc>
          <w:tcPr>
            <w:tcW w:w="520" w:type="dxa"/>
            <w:tcBorders>
              <w:top w:val="nil"/>
              <w:left w:val="single" w:sz="4" w:space="0" w:color="auto"/>
              <w:bottom w:val="single" w:sz="4" w:space="0" w:color="auto"/>
              <w:right w:val="single" w:sz="4" w:space="0" w:color="auto"/>
            </w:tcBorders>
            <w:shd w:val="clear" w:color="000000" w:fill="FFFFFF"/>
            <w:hideMark/>
          </w:tcPr>
          <w:p w14:paraId="760A55FB" w14:textId="77777777"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845222">
              <w:rPr>
                <w:rFonts w:eastAsia="Times New Roman"/>
                <w:sz w:val="22"/>
                <w:szCs w:val="22"/>
                <w:bdr w:val="none" w:sz="0" w:space="0" w:color="auto"/>
                <w:lang w:val="lt-LT" w:eastAsia="lt-LT"/>
              </w:rPr>
              <w:t>21</w:t>
            </w:r>
          </w:p>
        </w:tc>
        <w:tc>
          <w:tcPr>
            <w:tcW w:w="6846" w:type="dxa"/>
            <w:tcBorders>
              <w:top w:val="nil"/>
              <w:left w:val="nil"/>
              <w:bottom w:val="single" w:sz="4" w:space="0" w:color="auto"/>
              <w:right w:val="single" w:sz="4" w:space="0" w:color="auto"/>
            </w:tcBorders>
            <w:shd w:val="clear" w:color="000000" w:fill="FFFFFF"/>
            <w:hideMark/>
          </w:tcPr>
          <w:p w14:paraId="0591721A" w14:textId="77777777"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845222">
              <w:rPr>
                <w:rFonts w:eastAsia="Times New Roman"/>
                <w:sz w:val="22"/>
                <w:szCs w:val="22"/>
                <w:bdr w:val="none" w:sz="0" w:space="0" w:color="auto"/>
                <w:lang w:val="lt-LT" w:eastAsia="lt-LT"/>
              </w:rPr>
              <w:t>Kalio jodido juostelės</w:t>
            </w:r>
          </w:p>
        </w:tc>
        <w:tc>
          <w:tcPr>
            <w:tcW w:w="1559" w:type="dxa"/>
            <w:tcBorders>
              <w:top w:val="nil"/>
              <w:left w:val="single" w:sz="4" w:space="0" w:color="auto"/>
              <w:bottom w:val="single" w:sz="4" w:space="0" w:color="auto"/>
              <w:right w:val="single" w:sz="4" w:space="0" w:color="auto"/>
            </w:tcBorders>
            <w:shd w:val="clear" w:color="000000" w:fill="FFFFFF"/>
            <w:vAlign w:val="center"/>
          </w:tcPr>
          <w:p w14:paraId="57577EE7" w14:textId="08F68CC4"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sz w:val="22"/>
                <w:szCs w:val="22"/>
              </w:rPr>
            </w:pPr>
            <w:r w:rsidRPr="00845222">
              <w:rPr>
                <w:sz w:val="22"/>
                <w:szCs w:val="22"/>
              </w:rPr>
              <w:t>200,00</w:t>
            </w:r>
          </w:p>
        </w:tc>
        <w:tc>
          <w:tcPr>
            <w:tcW w:w="1559" w:type="dxa"/>
            <w:tcBorders>
              <w:top w:val="nil"/>
              <w:left w:val="single" w:sz="4" w:space="0" w:color="auto"/>
              <w:bottom w:val="single" w:sz="4" w:space="0" w:color="auto"/>
              <w:right w:val="single" w:sz="4" w:space="0" w:color="auto"/>
            </w:tcBorders>
            <w:shd w:val="clear" w:color="000000" w:fill="FFFFFF"/>
          </w:tcPr>
          <w:p w14:paraId="37D302EC" w14:textId="48FAC4AA"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845222">
              <w:rPr>
                <w:sz w:val="22"/>
                <w:szCs w:val="22"/>
              </w:rPr>
              <w:t>242,00</w:t>
            </w:r>
          </w:p>
        </w:tc>
      </w:tr>
      <w:tr w:rsidR="00845222" w:rsidRPr="00845222" w14:paraId="6A42F97D" w14:textId="77777777" w:rsidTr="00FF768C">
        <w:trPr>
          <w:trHeight w:val="20"/>
        </w:trPr>
        <w:tc>
          <w:tcPr>
            <w:tcW w:w="520" w:type="dxa"/>
            <w:tcBorders>
              <w:top w:val="nil"/>
              <w:left w:val="single" w:sz="4" w:space="0" w:color="auto"/>
              <w:bottom w:val="single" w:sz="4" w:space="0" w:color="auto"/>
              <w:right w:val="single" w:sz="4" w:space="0" w:color="auto"/>
            </w:tcBorders>
            <w:shd w:val="clear" w:color="000000" w:fill="FFFFFF"/>
            <w:hideMark/>
          </w:tcPr>
          <w:p w14:paraId="3DBE142C" w14:textId="77777777"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845222">
              <w:rPr>
                <w:rFonts w:eastAsia="Times New Roman"/>
                <w:sz w:val="22"/>
                <w:szCs w:val="22"/>
                <w:bdr w:val="none" w:sz="0" w:space="0" w:color="auto"/>
                <w:lang w:val="lt-LT" w:eastAsia="lt-LT"/>
              </w:rPr>
              <w:t>22</w:t>
            </w:r>
          </w:p>
        </w:tc>
        <w:tc>
          <w:tcPr>
            <w:tcW w:w="6846" w:type="dxa"/>
            <w:tcBorders>
              <w:top w:val="nil"/>
              <w:left w:val="nil"/>
              <w:bottom w:val="single" w:sz="4" w:space="0" w:color="auto"/>
              <w:right w:val="single" w:sz="4" w:space="0" w:color="auto"/>
            </w:tcBorders>
            <w:shd w:val="clear" w:color="000000" w:fill="FFFFFF"/>
            <w:hideMark/>
          </w:tcPr>
          <w:p w14:paraId="4018AA36" w14:textId="77777777"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845222">
              <w:rPr>
                <w:rFonts w:eastAsia="Times New Roman"/>
                <w:sz w:val="22"/>
                <w:szCs w:val="22"/>
                <w:bdr w:val="none" w:sz="0" w:space="0" w:color="auto"/>
                <w:lang w:val="lt-LT" w:eastAsia="lt-LT"/>
              </w:rPr>
              <w:t>Vandens mėginio paėmimo rinkinys</w:t>
            </w:r>
          </w:p>
        </w:tc>
        <w:tc>
          <w:tcPr>
            <w:tcW w:w="1559" w:type="dxa"/>
            <w:tcBorders>
              <w:top w:val="nil"/>
              <w:left w:val="single" w:sz="4" w:space="0" w:color="auto"/>
              <w:bottom w:val="single" w:sz="4" w:space="0" w:color="auto"/>
              <w:right w:val="single" w:sz="4" w:space="0" w:color="auto"/>
            </w:tcBorders>
            <w:shd w:val="clear" w:color="000000" w:fill="FFFFFF"/>
            <w:vAlign w:val="center"/>
          </w:tcPr>
          <w:p w14:paraId="3D16FACE" w14:textId="7582FF9C"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sz w:val="22"/>
                <w:szCs w:val="22"/>
              </w:rPr>
            </w:pPr>
            <w:r w:rsidRPr="00845222">
              <w:rPr>
                <w:sz w:val="22"/>
                <w:szCs w:val="22"/>
              </w:rPr>
              <w:t>885,00</w:t>
            </w:r>
          </w:p>
        </w:tc>
        <w:tc>
          <w:tcPr>
            <w:tcW w:w="1559" w:type="dxa"/>
            <w:tcBorders>
              <w:top w:val="nil"/>
              <w:left w:val="single" w:sz="4" w:space="0" w:color="auto"/>
              <w:bottom w:val="single" w:sz="4" w:space="0" w:color="auto"/>
              <w:right w:val="single" w:sz="4" w:space="0" w:color="auto"/>
            </w:tcBorders>
            <w:shd w:val="clear" w:color="000000" w:fill="FFFFFF"/>
          </w:tcPr>
          <w:p w14:paraId="0D46A560" w14:textId="5D591211"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845222">
              <w:rPr>
                <w:sz w:val="22"/>
                <w:szCs w:val="22"/>
              </w:rPr>
              <w:t>1070,85</w:t>
            </w:r>
          </w:p>
        </w:tc>
      </w:tr>
      <w:tr w:rsidR="00845222" w:rsidRPr="00845222" w14:paraId="1706E1EA" w14:textId="77777777" w:rsidTr="00FF768C">
        <w:trPr>
          <w:trHeight w:val="20"/>
        </w:trPr>
        <w:tc>
          <w:tcPr>
            <w:tcW w:w="520" w:type="dxa"/>
            <w:tcBorders>
              <w:top w:val="nil"/>
              <w:left w:val="single" w:sz="4" w:space="0" w:color="auto"/>
              <w:bottom w:val="single" w:sz="4" w:space="0" w:color="auto"/>
              <w:right w:val="single" w:sz="4" w:space="0" w:color="auto"/>
            </w:tcBorders>
            <w:shd w:val="clear" w:color="000000" w:fill="FFFFFF"/>
            <w:hideMark/>
          </w:tcPr>
          <w:p w14:paraId="266A114B" w14:textId="77777777"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845222">
              <w:rPr>
                <w:rFonts w:eastAsia="Times New Roman"/>
                <w:sz w:val="22"/>
                <w:szCs w:val="22"/>
                <w:bdr w:val="none" w:sz="0" w:space="0" w:color="auto"/>
                <w:lang w:val="lt-LT" w:eastAsia="lt-LT"/>
              </w:rPr>
              <w:t>23</w:t>
            </w:r>
          </w:p>
        </w:tc>
        <w:tc>
          <w:tcPr>
            <w:tcW w:w="6846" w:type="dxa"/>
            <w:tcBorders>
              <w:top w:val="nil"/>
              <w:left w:val="nil"/>
              <w:bottom w:val="single" w:sz="4" w:space="0" w:color="auto"/>
              <w:right w:val="single" w:sz="4" w:space="0" w:color="auto"/>
            </w:tcBorders>
            <w:shd w:val="clear" w:color="000000" w:fill="FFFFFF"/>
            <w:hideMark/>
          </w:tcPr>
          <w:p w14:paraId="4E263EC4" w14:textId="77777777"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845222">
              <w:rPr>
                <w:rFonts w:eastAsia="Times New Roman"/>
                <w:sz w:val="22"/>
                <w:szCs w:val="22"/>
                <w:bdr w:val="none" w:sz="0" w:space="0" w:color="auto"/>
                <w:lang w:val="lt-LT" w:eastAsia="lt-LT"/>
              </w:rPr>
              <w:t xml:space="preserve">Dvigubos plazmos filtracijos rinkinys prie  </w:t>
            </w:r>
            <w:proofErr w:type="spellStart"/>
            <w:r w:rsidRPr="00845222">
              <w:rPr>
                <w:rFonts w:eastAsia="Times New Roman"/>
                <w:sz w:val="22"/>
                <w:szCs w:val="22"/>
                <w:bdr w:val="none" w:sz="0" w:space="0" w:color="auto"/>
                <w:lang w:val="lt-LT" w:eastAsia="lt-LT"/>
              </w:rPr>
              <w:t>Infomed</w:t>
            </w:r>
            <w:proofErr w:type="spellEnd"/>
            <w:r w:rsidRPr="00845222">
              <w:rPr>
                <w:rFonts w:eastAsia="Times New Roman"/>
                <w:sz w:val="22"/>
                <w:szCs w:val="22"/>
                <w:bdr w:val="none" w:sz="0" w:space="0" w:color="auto"/>
                <w:lang w:val="lt-LT" w:eastAsia="lt-LT"/>
              </w:rPr>
              <w:t xml:space="preserve"> HF 440 aparato</w:t>
            </w:r>
          </w:p>
        </w:tc>
        <w:tc>
          <w:tcPr>
            <w:tcW w:w="1559" w:type="dxa"/>
            <w:tcBorders>
              <w:top w:val="nil"/>
              <w:left w:val="single" w:sz="4" w:space="0" w:color="auto"/>
              <w:bottom w:val="single" w:sz="4" w:space="0" w:color="auto"/>
              <w:right w:val="single" w:sz="4" w:space="0" w:color="auto"/>
            </w:tcBorders>
            <w:shd w:val="clear" w:color="000000" w:fill="FFFFFF"/>
            <w:vAlign w:val="center"/>
          </w:tcPr>
          <w:p w14:paraId="57990319" w14:textId="3D94FDA8"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sz w:val="22"/>
                <w:szCs w:val="22"/>
              </w:rPr>
            </w:pPr>
            <w:r w:rsidRPr="00845222">
              <w:rPr>
                <w:sz w:val="22"/>
                <w:szCs w:val="22"/>
              </w:rPr>
              <w:t>3250,00</w:t>
            </w:r>
          </w:p>
        </w:tc>
        <w:tc>
          <w:tcPr>
            <w:tcW w:w="1559" w:type="dxa"/>
            <w:tcBorders>
              <w:top w:val="nil"/>
              <w:left w:val="single" w:sz="4" w:space="0" w:color="auto"/>
              <w:bottom w:val="single" w:sz="4" w:space="0" w:color="auto"/>
              <w:right w:val="single" w:sz="4" w:space="0" w:color="auto"/>
            </w:tcBorders>
            <w:shd w:val="clear" w:color="000000" w:fill="FFFFFF"/>
          </w:tcPr>
          <w:p w14:paraId="2C42BAD9" w14:textId="515C28E0"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845222">
              <w:rPr>
                <w:sz w:val="22"/>
                <w:szCs w:val="22"/>
              </w:rPr>
              <w:t>3412,50</w:t>
            </w:r>
          </w:p>
        </w:tc>
      </w:tr>
      <w:tr w:rsidR="00845222" w:rsidRPr="00845222" w14:paraId="298E436E" w14:textId="77777777" w:rsidTr="00FF768C">
        <w:trPr>
          <w:trHeight w:val="20"/>
        </w:trPr>
        <w:tc>
          <w:tcPr>
            <w:tcW w:w="520" w:type="dxa"/>
            <w:tcBorders>
              <w:top w:val="nil"/>
              <w:left w:val="single" w:sz="4" w:space="0" w:color="auto"/>
              <w:bottom w:val="single" w:sz="4" w:space="0" w:color="auto"/>
              <w:right w:val="single" w:sz="4" w:space="0" w:color="auto"/>
            </w:tcBorders>
            <w:shd w:val="clear" w:color="000000" w:fill="FFFFFF"/>
            <w:hideMark/>
          </w:tcPr>
          <w:p w14:paraId="7E1581A1" w14:textId="77777777"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845222">
              <w:rPr>
                <w:rFonts w:eastAsia="Times New Roman"/>
                <w:sz w:val="22"/>
                <w:szCs w:val="22"/>
                <w:bdr w:val="none" w:sz="0" w:space="0" w:color="auto"/>
                <w:lang w:val="lt-LT" w:eastAsia="lt-LT"/>
              </w:rPr>
              <w:t>24</w:t>
            </w:r>
          </w:p>
        </w:tc>
        <w:tc>
          <w:tcPr>
            <w:tcW w:w="6846" w:type="dxa"/>
            <w:tcBorders>
              <w:top w:val="nil"/>
              <w:left w:val="nil"/>
              <w:bottom w:val="single" w:sz="4" w:space="0" w:color="auto"/>
              <w:right w:val="single" w:sz="4" w:space="0" w:color="auto"/>
            </w:tcBorders>
            <w:shd w:val="clear" w:color="000000" w:fill="FFFFFF"/>
            <w:hideMark/>
          </w:tcPr>
          <w:p w14:paraId="1A1B0376" w14:textId="77777777"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845222">
              <w:rPr>
                <w:rFonts w:eastAsia="Times New Roman"/>
                <w:sz w:val="22"/>
                <w:szCs w:val="22"/>
                <w:bdr w:val="none" w:sz="0" w:space="0" w:color="auto"/>
                <w:lang w:val="lt-LT" w:eastAsia="lt-LT"/>
              </w:rPr>
              <w:t xml:space="preserve">Rinkinys pakaitinei </w:t>
            </w:r>
            <w:proofErr w:type="spellStart"/>
            <w:r w:rsidRPr="00845222">
              <w:rPr>
                <w:rFonts w:eastAsia="Times New Roman"/>
                <w:sz w:val="22"/>
                <w:szCs w:val="22"/>
                <w:bdr w:val="none" w:sz="0" w:space="0" w:color="auto"/>
                <w:lang w:val="lt-LT" w:eastAsia="lt-LT"/>
              </w:rPr>
              <w:t>plazmaferezei</w:t>
            </w:r>
            <w:proofErr w:type="spellEnd"/>
            <w:r w:rsidRPr="00845222">
              <w:rPr>
                <w:rFonts w:eastAsia="Times New Roman"/>
                <w:sz w:val="22"/>
                <w:szCs w:val="22"/>
                <w:bdr w:val="none" w:sz="0" w:space="0" w:color="auto"/>
                <w:lang w:val="lt-LT" w:eastAsia="lt-LT"/>
              </w:rPr>
              <w:t xml:space="preserve"> prie  </w:t>
            </w:r>
            <w:proofErr w:type="spellStart"/>
            <w:r w:rsidRPr="00845222">
              <w:rPr>
                <w:rFonts w:eastAsia="Times New Roman"/>
                <w:sz w:val="22"/>
                <w:szCs w:val="22"/>
                <w:bdr w:val="none" w:sz="0" w:space="0" w:color="auto"/>
                <w:lang w:val="lt-LT" w:eastAsia="lt-LT"/>
              </w:rPr>
              <w:t>Infomed</w:t>
            </w:r>
            <w:proofErr w:type="spellEnd"/>
            <w:r w:rsidRPr="00845222">
              <w:rPr>
                <w:rFonts w:eastAsia="Times New Roman"/>
                <w:sz w:val="22"/>
                <w:szCs w:val="22"/>
                <w:bdr w:val="none" w:sz="0" w:space="0" w:color="auto"/>
                <w:lang w:val="lt-LT" w:eastAsia="lt-LT"/>
              </w:rPr>
              <w:t xml:space="preserve"> HF 440 aparato</w:t>
            </w:r>
          </w:p>
        </w:tc>
        <w:tc>
          <w:tcPr>
            <w:tcW w:w="1559" w:type="dxa"/>
            <w:tcBorders>
              <w:top w:val="nil"/>
              <w:left w:val="single" w:sz="4" w:space="0" w:color="auto"/>
              <w:bottom w:val="single" w:sz="4" w:space="0" w:color="auto"/>
              <w:right w:val="single" w:sz="4" w:space="0" w:color="auto"/>
            </w:tcBorders>
            <w:shd w:val="clear" w:color="000000" w:fill="FFFFFF"/>
            <w:vAlign w:val="center"/>
          </w:tcPr>
          <w:p w14:paraId="55A059D4" w14:textId="17D3E4C9"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sz w:val="22"/>
                <w:szCs w:val="22"/>
              </w:rPr>
            </w:pPr>
            <w:r w:rsidRPr="00845222">
              <w:rPr>
                <w:sz w:val="22"/>
                <w:szCs w:val="22"/>
              </w:rPr>
              <w:t>1350,00</w:t>
            </w:r>
          </w:p>
        </w:tc>
        <w:tc>
          <w:tcPr>
            <w:tcW w:w="1559" w:type="dxa"/>
            <w:tcBorders>
              <w:top w:val="nil"/>
              <w:left w:val="single" w:sz="4" w:space="0" w:color="auto"/>
              <w:bottom w:val="single" w:sz="4" w:space="0" w:color="auto"/>
              <w:right w:val="single" w:sz="4" w:space="0" w:color="auto"/>
            </w:tcBorders>
            <w:shd w:val="clear" w:color="000000" w:fill="FFFFFF"/>
          </w:tcPr>
          <w:p w14:paraId="19609704" w14:textId="4FB45EA9"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845222">
              <w:rPr>
                <w:sz w:val="22"/>
                <w:szCs w:val="22"/>
              </w:rPr>
              <w:t>1417,50</w:t>
            </w:r>
          </w:p>
        </w:tc>
      </w:tr>
      <w:tr w:rsidR="00845222" w:rsidRPr="00845222" w14:paraId="04C86A81" w14:textId="77777777" w:rsidTr="00FF768C">
        <w:trPr>
          <w:trHeight w:val="20"/>
        </w:trPr>
        <w:tc>
          <w:tcPr>
            <w:tcW w:w="520" w:type="dxa"/>
            <w:tcBorders>
              <w:top w:val="nil"/>
              <w:left w:val="single" w:sz="4" w:space="0" w:color="auto"/>
              <w:bottom w:val="single" w:sz="4" w:space="0" w:color="auto"/>
              <w:right w:val="single" w:sz="4" w:space="0" w:color="auto"/>
            </w:tcBorders>
            <w:shd w:val="clear" w:color="000000" w:fill="FFFFFF"/>
            <w:hideMark/>
          </w:tcPr>
          <w:p w14:paraId="51BD97AB" w14:textId="77777777"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845222">
              <w:rPr>
                <w:rFonts w:eastAsia="Times New Roman"/>
                <w:sz w:val="22"/>
                <w:szCs w:val="22"/>
                <w:bdr w:val="none" w:sz="0" w:space="0" w:color="auto"/>
                <w:lang w:val="lt-LT" w:eastAsia="lt-LT"/>
              </w:rPr>
              <w:t>25</w:t>
            </w:r>
          </w:p>
        </w:tc>
        <w:tc>
          <w:tcPr>
            <w:tcW w:w="6846" w:type="dxa"/>
            <w:tcBorders>
              <w:top w:val="nil"/>
              <w:left w:val="nil"/>
              <w:bottom w:val="single" w:sz="4" w:space="0" w:color="auto"/>
              <w:right w:val="single" w:sz="4" w:space="0" w:color="auto"/>
            </w:tcBorders>
            <w:shd w:val="clear" w:color="auto" w:fill="auto"/>
            <w:hideMark/>
          </w:tcPr>
          <w:p w14:paraId="71706A9D" w14:textId="77777777"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proofErr w:type="spellStart"/>
            <w:r w:rsidRPr="00845222">
              <w:rPr>
                <w:rFonts w:eastAsia="Times New Roman"/>
                <w:sz w:val="22"/>
                <w:szCs w:val="22"/>
                <w:bdr w:val="none" w:sz="0" w:space="0" w:color="auto"/>
                <w:lang w:val="lt-LT" w:eastAsia="lt-LT"/>
              </w:rPr>
              <w:t>Peritoninės</w:t>
            </w:r>
            <w:proofErr w:type="spellEnd"/>
            <w:r w:rsidRPr="00845222">
              <w:rPr>
                <w:rFonts w:eastAsia="Times New Roman"/>
                <w:sz w:val="22"/>
                <w:szCs w:val="22"/>
                <w:bdr w:val="none" w:sz="0" w:space="0" w:color="auto"/>
                <w:lang w:val="lt-LT" w:eastAsia="lt-LT"/>
              </w:rPr>
              <w:t xml:space="preserve"> dializės kateterio adapteris</w:t>
            </w:r>
          </w:p>
        </w:tc>
        <w:tc>
          <w:tcPr>
            <w:tcW w:w="1559" w:type="dxa"/>
            <w:tcBorders>
              <w:top w:val="nil"/>
              <w:left w:val="single" w:sz="4" w:space="0" w:color="auto"/>
              <w:bottom w:val="single" w:sz="4" w:space="0" w:color="auto"/>
              <w:right w:val="single" w:sz="4" w:space="0" w:color="auto"/>
            </w:tcBorders>
            <w:shd w:val="clear" w:color="auto" w:fill="auto"/>
            <w:vAlign w:val="center"/>
          </w:tcPr>
          <w:p w14:paraId="767F6F27" w14:textId="36FCA2D3"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sz w:val="22"/>
                <w:szCs w:val="22"/>
              </w:rPr>
            </w:pPr>
            <w:r w:rsidRPr="00845222">
              <w:rPr>
                <w:sz w:val="22"/>
                <w:szCs w:val="22"/>
              </w:rPr>
              <w:t>1800,00</w:t>
            </w:r>
          </w:p>
        </w:tc>
        <w:tc>
          <w:tcPr>
            <w:tcW w:w="1559" w:type="dxa"/>
            <w:tcBorders>
              <w:top w:val="nil"/>
              <w:left w:val="single" w:sz="4" w:space="0" w:color="auto"/>
              <w:bottom w:val="single" w:sz="4" w:space="0" w:color="auto"/>
              <w:right w:val="single" w:sz="4" w:space="0" w:color="auto"/>
            </w:tcBorders>
            <w:shd w:val="clear" w:color="auto" w:fill="auto"/>
          </w:tcPr>
          <w:p w14:paraId="00B6EDAB" w14:textId="50054D9D"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845222">
              <w:rPr>
                <w:sz w:val="22"/>
                <w:szCs w:val="22"/>
              </w:rPr>
              <w:t>2178,00</w:t>
            </w:r>
          </w:p>
        </w:tc>
      </w:tr>
      <w:tr w:rsidR="00845222" w:rsidRPr="00845222" w14:paraId="42033DDF" w14:textId="77777777" w:rsidTr="00FF768C">
        <w:trPr>
          <w:trHeight w:val="20"/>
        </w:trPr>
        <w:tc>
          <w:tcPr>
            <w:tcW w:w="520" w:type="dxa"/>
            <w:tcBorders>
              <w:top w:val="nil"/>
              <w:left w:val="single" w:sz="4" w:space="0" w:color="auto"/>
              <w:bottom w:val="single" w:sz="4" w:space="0" w:color="auto"/>
              <w:right w:val="single" w:sz="4" w:space="0" w:color="auto"/>
            </w:tcBorders>
            <w:shd w:val="clear" w:color="000000" w:fill="FFFFFF"/>
            <w:hideMark/>
          </w:tcPr>
          <w:p w14:paraId="17AA7EE1" w14:textId="77777777"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845222">
              <w:rPr>
                <w:rFonts w:eastAsia="Times New Roman"/>
                <w:sz w:val="22"/>
                <w:szCs w:val="22"/>
                <w:bdr w:val="none" w:sz="0" w:space="0" w:color="auto"/>
                <w:lang w:val="lt-LT" w:eastAsia="lt-LT"/>
              </w:rPr>
              <w:t>26</w:t>
            </w:r>
          </w:p>
        </w:tc>
        <w:tc>
          <w:tcPr>
            <w:tcW w:w="6846" w:type="dxa"/>
            <w:tcBorders>
              <w:top w:val="nil"/>
              <w:left w:val="nil"/>
              <w:bottom w:val="single" w:sz="4" w:space="0" w:color="auto"/>
              <w:right w:val="single" w:sz="4" w:space="0" w:color="auto"/>
            </w:tcBorders>
            <w:shd w:val="clear" w:color="000000" w:fill="FFFFFF"/>
            <w:hideMark/>
          </w:tcPr>
          <w:p w14:paraId="02D23C91" w14:textId="77777777"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proofErr w:type="spellStart"/>
            <w:r w:rsidRPr="00845222">
              <w:rPr>
                <w:rFonts w:eastAsia="Times New Roman"/>
                <w:sz w:val="22"/>
                <w:szCs w:val="22"/>
                <w:bdr w:val="none" w:sz="0" w:space="0" w:color="auto"/>
                <w:lang w:val="lt-LT" w:eastAsia="lt-LT"/>
              </w:rPr>
              <w:t>Peritoninės</w:t>
            </w:r>
            <w:proofErr w:type="spellEnd"/>
            <w:r w:rsidRPr="00845222">
              <w:rPr>
                <w:rFonts w:eastAsia="Times New Roman"/>
                <w:sz w:val="22"/>
                <w:szCs w:val="22"/>
                <w:bdr w:val="none" w:sz="0" w:space="0" w:color="auto"/>
                <w:lang w:val="lt-LT" w:eastAsia="lt-LT"/>
              </w:rPr>
              <w:t xml:space="preserve"> dializės kateteris</w:t>
            </w:r>
          </w:p>
        </w:tc>
        <w:tc>
          <w:tcPr>
            <w:tcW w:w="1559" w:type="dxa"/>
            <w:tcBorders>
              <w:top w:val="nil"/>
              <w:left w:val="single" w:sz="4" w:space="0" w:color="auto"/>
              <w:bottom w:val="single" w:sz="4" w:space="0" w:color="auto"/>
              <w:right w:val="single" w:sz="4" w:space="0" w:color="auto"/>
            </w:tcBorders>
            <w:shd w:val="clear" w:color="000000" w:fill="FFFFFF"/>
            <w:vAlign w:val="center"/>
          </w:tcPr>
          <w:p w14:paraId="7E718F25" w14:textId="14FF4E26"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sz w:val="22"/>
                <w:szCs w:val="22"/>
              </w:rPr>
            </w:pPr>
            <w:r w:rsidRPr="00845222">
              <w:rPr>
                <w:sz w:val="22"/>
                <w:szCs w:val="22"/>
              </w:rPr>
              <w:t>9450,00</w:t>
            </w:r>
          </w:p>
        </w:tc>
        <w:tc>
          <w:tcPr>
            <w:tcW w:w="1559" w:type="dxa"/>
            <w:tcBorders>
              <w:top w:val="nil"/>
              <w:left w:val="single" w:sz="4" w:space="0" w:color="auto"/>
              <w:bottom w:val="single" w:sz="4" w:space="0" w:color="auto"/>
              <w:right w:val="single" w:sz="4" w:space="0" w:color="auto"/>
            </w:tcBorders>
            <w:shd w:val="clear" w:color="000000" w:fill="FFFFFF"/>
          </w:tcPr>
          <w:p w14:paraId="566A2B12" w14:textId="612FB64D"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845222">
              <w:rPr>
                <w:sz w:val="22"/>
                <w:szCs w:val="22"/>
              </w:rPr>
              <w:t>9922,50</w:t>
            </w:r>
          </w:p>
        </w:tc>
      </w:tr>
      <w:tr w:rsidR="00845222" w:rsidRPr="00845222" w14:paraId="38DD987D" w14:textId="77777777" w:rsidTr="00FF768C">
        <w:trPr>
          <w:trHeight w:val="20"/>
        </w:trPr>
        <w:tc>
          <w:tcPr>
            <w:tcW w:w="520" w:type="dxa"/>
            <w:tcBorders>
              <w:top w:val="nil"/>
              <w:left w:val="single" w:sz="4" w:space="0" w:color="auto"/>
              <w:bottom w:val="single" w:sz="4" w:space="0" w:color="auto"/>
              <w:right w:val="single" w:sz="4" w:space="0" w:color="auto"/>
            </w:tcBorders>
            <w:shd w:val="clear" w:color="000000" w:fill="FFFFFF"/>
            <w:hideMark/>
          </w:tcPr>
          <w:p w14:paraId="11695906" w14:textId="77777777"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845222">
              <w:rPr>
                <w:rFonts w:eastAsia="Times New Roman"/>
                <w:sz w:val="22"/>
                <w:szCs w:val="22"/>
                <w:bdr w:val="none" w:sz="0" w:space="0" w:color="auto"/>
                <w:lang w:val="lt-LT" w:eastAsia="lt-LT"/>
              </w:rPr>
              <w:t>27</w:t>
            </w:r>
          </w:p>
        </w:tc>
        <w:tc>
          <w:tcPr>
            <w:tcW w:w="6846" w:type="dxa"/>
            <w:tcBorders>
              <w:top w:val="nil"/>
              <w:left w:val="nil"/>
              <w:bottom w:val="single" w:sz="4" w:space="0" w:color="auto"/>
              <w:right w:val="single" w:sz="4" w:space="0" w:color="auto"/>
            </w:tcBorders>
            <w:shd w:val="clear" w:color="000000" w:fill="FFFFFF"/>
            <w:hideMark/>
          </w:tcPr>
          <w:p w14:paraId="1188F9D3" w14:textId="77777777"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845222">
              <w:rPr>
                <w:rFonts w:eastAsia="Times New Roman"/>
                <w:sz w:val="22"/>
                <w:szCs w:val="22"/>
                <w:bdr w:val="none" w:sz="0" w:space="0" w:color="auto"/>
                <w:lang w:val="lt-LT" w:eastAsia="lt-LT"/>
              </w:rPr>
              <w:t>Centrinės venos kateterio tvarsčio pagalvėlė</w:t>
            </w:r>
          </w:p>
        </w:tc>
        <w:tc>
          <w:tcPr>
            <w:tcW w:w="1559" w:type="dxa"/>
            <w:tcBorders>
              <w:top w:val="nil"/>
              <w:left w:val="single" w:sz="4" w:space="0" w:color="auto"/>
              <w:bottom w:val="single" w:sz="4" w:space="0" w:color="auto"/>
              <w:right w:val="single" w:sz="4" w:space="0" w:color="auto"/>
            </w:tcBorders>
            <w:shd w:val="clear" w:color="000000" w:fill="FFFFFF"/>
            <w:vAlign w:val="center"/>
          </w:tcPr>
          <w:p w14:paraId="440FB931" w14:textId="2165C4F3"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sz w:val="22"/>
                <w:szCs w:val="22"/>
              </w:rPr>
            </w:pPr>
            <w:r w:rsidRPr="00845222">
              <w:rPr>
                <w:sz w:val="22"/>
                <w:szCs w:val="22"/>
              </w:rPr>
              <w:t>1560,00</w:t>
            </w:r>
          </w:p>
        </w:tc>
        <w:tc>
          <w:tcPr>
            <w:tcW w:w="1559" w:type="dxa"/>
            <w:tcBorders>
              <w:top w:val="nil"/>
              <w:left w:val="single" w:sz="4" w:space="0" w:color="auto"/>
              <w:bottom w:val="single" w:sz="4" w:space="0" w:color="auto"/>
              <w:right w:val="single" w:sz="4" w:space="0" w:color="auto"/>
            </w:tcBorders>
            <w:shd w:val="clear" w:color="000000" w:fill="FFFFFF"/>
          </w:tcPr>
          <w:p w14:paraId="4EE4C16F" w14:textId="054F08C2"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845222">
              <w:rPr>
                <w:sz w:val="22"/>
                <w:szCs w:val="22"/>
              </w:rPr>
              <w:t>1638,00</w:t>
            </w:r>
          </w:p>
        </w:tc>
      </w:tr>
      <w:tr w:rsidR="00845222" w:rsidRPr="00845222" w14:paraId="2476ADAB" w14:textId="77777777" w:rsidTr="00FF768C">
        <w:trPr>
          <w:trHeight w:val="20"/>
        </w:trPr>
        <w:tc>
          <w:tcPr>
            <w:tcW w:w="520" w:type="dxa"/>
            <w:tcBorders>
              <w:top w:val="nil"/>
              <w:left w:val="single" w:sz="4" w:space="0" w:color="auto"/>
              <w:bottom w:val="single" w:sz="4" w:space="0" w:color="auto"/>
              <w:right w:val="single" w:sz="4" w:space="0" w:color="auto"/>
            </w:tcBorders>
            <w:shd w:val="clear" w:color="000000" w:fill="FFFFFF"/>
            <w:hideMark/>
          </w:tcPr>
          <w:p w14:paraId="282FD318" w14:textId="77777777"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845222">
              <w:rPr>
                <w:rFonts w:eastAsia="Times New Roman"/>
                <w:sz w:val="22"/>
                <w:szCs w:val="22"/>
                <w:bdr w:val="none" w:sz="0" w:space="0" w:color="auto"/>
                <w:lang w:val="lt-LT" w:eastAsia="lt-LT"/>
              </w:rPr>
              <w:t>28</w:t>
            </w:r>
          </w:p>
        </w:tc>
        <w:tc>
          <w:tcPr>
            <w:tcW w:w="6846" w:type="dxa"/>
            <w:tcBorders>
              <w:top w:val="nil"/>
              <w:left w:val="nil"/>
              <w:bottom w:val="single" w:sz="4" w:space="0" w:color="auto"/>
              <w:right w:val="single" w:sz="4" w:space="0" w:color="auto"/>
            </w:tcBorders>
            <w:shd w:val="clear" w:color="000000" w:fill="FFFFFF"/>
            <w:hideMark/>
          </w:tcPr>
          <w:p w14:paraId="4DC217D5" w14:textId="77777777"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proofErr w:type="spellStart"/>
            <w:r w:rsidRPr="00845222">
              <w:rPr>
                <w:rFonts w:eastAsia="Times New Roman"/>
                <w:sz w:val="22"/>
                <w:szCs w:val="22"/>
                <w:bdr w:val="none" w:sz="0" w:space="0" w:color="auto"/>
                <w:lang w:val="lt-LT" w:eastAsia="lt-LT"/>
              </w:rPr>
              <w:t>Peritoninės</w:t>
            </w:r>
            <w:proofErr w:type="spellEnd"/>
            <w:r w:rsidRPr="00845222">
              <w:rPr>
                <w:rFonts w:eastAsia="Times New Roman"/>
                <w:sz w:val="22"/>
                <w:szCs w:val="22"/>
                <w:bdr w:val="none" w:sz="0" w:space="0" w:color="auto"/>
                <w:lang w:val="lt-LT" w:eastAsia="lt-LT"/>
              </w:rPr>
              <w:t xml:space="preserve"> dializės kateterio tvarsčio pagalvėlė</w:t>
            </w:r>
          </w:p>
        </w:tc>
        <w:tc>
          <w:tcPr>
            <w:tcW w:w="1559" w:type="dxa"/>
            <w:tcBorders>
              <w:top w:val="nil"/>
              <w:left w:val="single" w:sz="4" w:space="0" w:color="auto"/>
              <w:bottom w:val="single" w:sz="4" w:space="0" w:color="auto"/>
              <w:right w:val="single" w:sz="4" w:space="0" w:color="auto"/>
            </w:tcBorders>
            <w:shd w:val="clear" w:color="000000" w:fill="FFFFFF"/>
            <w:vAlign w:val="center"/>
          </w:tcPr>
          <w:p w14:paraId="6F600373" w14:textId="58415A25"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sz w:val="22"/>
                <w:szCs w:val="22"/>
              </w:rPr>
            </w:pPr>
            <w:r w:rsidRPr="00845222">
              <w:rPr>
                <w:sz w:val="22"/>
                <w:szCs w:val="22"/>
              </w:rPr>
              <w:t>780,00</w:t>
            </w:r>
          </w:p>
        </w:tc>
        <w:tc>
          <w:tcPr>
            <w:tcW w:w="1559" w:type="dxa"/>
            <w:tcBorders>
              <w:top w:val="nil"/>
              <w:left w:val="single" w:sz="4" w:space="0" w:color="auto"/>
              <w:bottom w:val="single" w:sz="4" w:space="0" w:color="auto"/>
              <w:right w:val="single" w:sz="4" w:space="0" w:color="auto"/>
            </w:tcBorders>
            <w:shd w:val="clear" w:color="000000" w:fill="FFFFFF"/>
          </w:tcPr>
          <w:p w14:paraId="2A193799" w14:textId="418A3D57"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845222">
              <w:rPr>
                <w:sz w:val="22"/>
                <w:szCs w:val="22"/>
              </w:rPr>
              <w:t>819,00</w:t>
            </w:r>
          </w:p>
        </w:tc>
      </w:tr>
      <w:tr w:rsidR="00845222" w:rsidRPr="00845222" w14:paraId="24F973BC" w14:textId="77777777" w:rsidTr="00FF768C">
        <w:trPr>
          <w:trHeight w:val="20"/>
        </w:trPr>
        <w:tc>
          <w:tcPr>
            <w:tcW w:w="520" w:type="dxa"/>
            <w:tcBorders>
              <w:top w:val="nil"/>
              <w:left w:val="single" w:sz="4" w:space="0" w:color="auto"/>
              <w:bottom w:val="single" w:sz="4" w:space="0" w:color="auto"/>
              <w:right w:val="single" w:sz="4" w:space="0" w:color="auto"/>
            </w:tcBorders>
            <w:shd w:val="clear" w:color="000000" w:fill="FFFFFF"/>
            <w:hideMark/>
          </w:tcPr>
          <w:p w14:paraId="77F13EBA" w14:textId="77777777"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845222">
              <w:rPr>
                <w:rFonts w:eastAsia="Times New Roman"/>
                <w:sz w:val="22"/>
                <w:szCs w:val="22"/>
                <w:bdr w:val="none" w:sz="0" w:space="0" w:color="auto"/>
                <w:lang w:val="lt-LT" w:eastAsia="lt-LT"/>
              </w:rPr>
              <w:t>29</w:t>
            </w:r>
          </w:p>
        </w:tc>
        <w:tc>
          <w:tcPr>
            <w:tcW w:w="6846" w:type="dxa"/>
            <w:tcBorders>
              <w:top w:val="nil"/>
              <w:left w:val="nil"/>
              <w:bottom w:val="single" w:sz="4" w:space="0" w:color="auto"/>
              <w:right w:val="single" w:sz="4" w:space="0" w:color="auto"/>
            </w:tcBorders>
            <w:shd w:val="clear" w:color="000000" w:fill="FFFFFF"/>
            <w:hideMark/>
          </w:tcPr>
          <w:p w14:paraId="7D005BF4" w14:textId="77777777"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845222">
              <w:rPr>
                <w:rFonts w:eastAsia="Times New Roman"/>
                <w:sz w:val="22"/>
                <w:szCs w:val="22"/>
                <w:bdr w:val="none" w:sz="0" w:space="0" w:color="auto"/>
                <w:lang w:val="lt-LT" w:eastAsia="lt-LT"/>
              </w:rPr>
              <w:t>Nepraleidžiantis vandens užmaunamas CVK tvarstis</w:t>
            </w:r>
          </w:p>
        </w:tc>
        <w:tc>
          <w:tcPr>
            <w:tcW w:w="1559" w:type="dxa"/>
            <w:tcBorders>
              <w:top w:val="nil"/>
              <w:left w:val="single" w:sz="4" w:space="0" w:color="auto"/>
              <w:bottom w:val="single" w:sz="4" w:space="0" w:color="auto"/>
              <w:right w:val="single" w:sz="4" w:space="0" w:color="auto"/>
            </w:tcBorders>
            <w:shd w:val="clear" w:color="000000" w:fill="FFFFFF"/>
            <w:vAlign w:val="center"/>
          </w:tcPr>
          <w:p w14:paraId="6B283545" w14:textId="5E2C1C4D"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sz w:val="22"/>
                <w:szCs w:val="22"/>
              </w:rPr>
            </w:pPr>
            <w:r w:rsidRPr="00845222">
              <w:rPr>
                <w:sz w:val="22"/>
                <w:szCs w:val="22"/>
              </w:rPr>
              <w:t>1050,00</w:t>
            </w:r>
          </w:p>
        </w:tc>
        <w:tc>
          <w:tcPr>
            <w:tcW w:w="1559" w:type="dxa"/>
            <w:tcBorders>
              <w:top w:val="nil"/>
              <w:left w:val="single" w:sz="4" w:space="0" w:color="auto"/>
              <w:bottom w:val="single" w:sz="4" w:space="0" w:color="auto"/>
              <w:right w:val="single" w:sz="4" w:space="0" w:color="auto"/>
            </w:tcBorders>
            <w:shd w:val="clear" w:color="000000" w:fill="FFFFFF"/>
          </w:tcPr>
          <w:p w14:paraId="11D49F8C" w14:textId="1AFCB13D"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845222">
              <w:rPr>
                <w:sz w:val="22"/>
                <w:szCs w:val="22"/>
              </w:rPr>
              <w:t>1102,50</w:t>
            </w:r>
          </w:p>
        </w:tc>
      </w:tr>
      <w:tr w:rsidR="00845222" w:rsidRPr="00845222" w14:paraId="666E5BB7" w14:textId="77777777" w:rsidTr="00FF768C">
        <w:trPr>
          <w:trHeight w:val="20"/>
        </w:trPr>
        <w:tc>
          <w:tcPr>
            <w:tcW w:w="520" w:type="dxa"/>
            <w:tcBorders>
              <w:top w:val="nil"/>
              <w:left w:val="single" w:sz="4" w:space="0" w:color="auto"/>
              <w:bottom w:val="single" w:sz="4" w:space="0" w:color="auto"/>
              <w:right w:val="single" w:sz="4" w:space="0" w:color="auto"/>
            </w:tcBorders>
            <w:shd w:val="clear" w:color="000000" w:fill="FFFFFF"/>
            <w:hideMark/>
          </w:tcPr>
          <w:p w14:paraId="10D9BDC7" w14:textId="77777777"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845222">
              <w:rPr>
                <w:rFonts w:eastAsia="Times New Roman"/>
                <w:sz w:val="22"/>
                <w:szCs w:val="22"/>
                <w:bdr w:val="none" w:sz="0" w:space="0" w:color="auto"/>
                <w:lang w:val="lt-LT" w:eastAsia="lt-LT"/>
              </w:rPr>
              <w:t>30</w:t>
            </w:r>
          </w:p>
        </w:tc>
        <w:tc>
          <w:tcPr>
            <w:tcW w:w="6846" w:type="dxa"/>
            <w:tcBorders>
              <w:top w:val="nil"/>
              <w:left w:val="nil"/>
              <w:bottom w:val="single" w:sz="4" w:space="0" w:color="auto"/>
              <w:right w:val="single" w:sz="4" w:space="0" w:color="auto"/>
            </w:tcBorders>
            <w:shd w:val="clear" w:color="000000" w:fill="FFFFFF"/>
            <w:hideMark/>
          </w:tcPr>
          <w:p w14:paraId="0C5243E7" w14:textId="77777777"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845222">
              <w:rPr>
                <w:rFonts w:eastAsia="Times New Roman"/>
                <w:sz w:val="22"/>
                <w:szCs w:val="22"/>
                <w:bdr w:val="none" w:sz="0" w:space="0" w:color="auto"/>
                <w:lang w:val="lt-LT" w:eastAsia="lt-LT"/>
              </w:rPr>
              <w:t>Nepraleidžiantis vandens užmaunamas PD tvarstis</w:t>
            </w:r>
          </w:p>
        </w:tc>
        <w:tc>
          <w:tcPr>
            <w:tcW w:w="1559" w:type="dxa"/>
            <w:tcBorders>
              <w:top w:val="nil"/>
              <w:left w:val="single" w:sz="4" w:space="0" w:color="auto"/>
              <w:bottom w:val="single" w:sz="4" w:space="0" w:color="auto"/>
              <w:right w:val="single" w:sz="4" w:space="0" w:color="auto"/>
            </w:tcBorders>
            <w:shd w:val="clear" w:color="000000" w:fill="FFFFFF"/>
            <w:vAlign w:val="center"/>
          </w:tcPr>
          <w:p w14:paraId="30329C28" w14:textId="5D468E29"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sz w:val="22"/>
                <w:szCs w:val="22"/>
              </w:rPr>
            </w:pPr>
            <w:r w:rsidRPr="00845222">
              <w:rPr>
                <w:sz w:val="22"/>
                <w:szCs w:val="22"/>
              </w:rPr>
              <w:t>840,00</w:t>
            </w:r>
          </w:p>
        </w:tc>
        <w:tc>
          <w:tcPr>
            <w:tcW w:w="1559" w:type="dxa"/>
            <w:tcBorders>
              <w:top w:val="nil"/>
              <w:left w:val="single" w:sz="4" w:space="0" w:color="auto"/>
              <w:bottom w:val="single" w:sz="4" w:space="0" w:color="auto"/>
              <w:right w:val="single" w:sz="4" w:space="0" w:color="auto"/>
            </w:tcBorders>
            <w:shd w:val="clear" w:color="000000" w:fill="FFFFFF"/>
          </w:tcPr>
          <w:p w14:paraId="4B03A8C5" w14:textId="7D1BD7CC"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845222">
              <w:rPr>
                <w:sz w:val="22"/>
                <w:szCs w:val="22"/>
              </w:rPr>
              <w:t>882,00</w:t>
            </w:r>
          </w:p>
        </w:tc>
      </w:tr>
      <w:tr w:rsidR="00845222" w:rsidRPr="00845222" w14:paraId="030E550B" w14:textId="77777777" w:rsidTr="00FF768C">
        <w:trPr>
          <w:trHeight w:val="20"/>
        </w:trPr>
        <w:tc>
          <w:tcPr>
            <w:tcW w:w="520" w:type="dxa"/>
            <w:tcBorders>
              <w:top w:val="nil"/>
              <w:left w:val="single" w:sz="4" w:space="0" w:color="auto"/>
              <w:bottom w:val="single" w:sz="4" w:space="0" w:color="auto"/>
              <w:right w:val="single" w:sz="4" w:space="0" w:color="auto"/>
            </w:tcBorders>
            <w:shd w:val="clear" w:color="000000" w:fill="FFFFFF"/>
            <w:hideMark/>
          </w:tcPr>
          <w:p w14:paraId="32C166A1" w14:textId="77777777"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845222">
              <w:rPr>
                <w:rFonts w:eastAsia="Times New Roman"/>
                <w:sz w:val="22"/>
                <w:szCs w:val="22"/>
                <w:bdr w:val="none" w:sz="0" w:space="0" w:color="auto"/>
                <w:lang w:val="lt-LT" w:eastAsia="lt-LT"/>
              </w:rPr>
              <w:t>31</w:t>
            </w:r>
          </w:p>
        </w:tc>
        <w:tc>
          <w:tcPr>
            <w:tcW w:w="6846" w:type="dxa"/>
            <w:tcBorders>
              <w:top w:val="nil"/>
              <w:left w:val="nil"/>
              <w:bottom w:val="single" w:sz="4" w:space="0" w:color="auto"/>
              <w:right w:val="single" w:sz="4" w:space="0" w:color="auto"/>
            </w:tcBorders>
            <w:shd w:val="clear" w:color="000000" w:fill="FFFFFF"/>
            <w:hideMark/>
          </w:tcPr>
          <w:p w14:paraId="408AFE96" w14:textId="77777777"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proofErr w:type="spellStart"/>
            <w:r w:rsidRPr="00845222">
              <w:rPr>
                <w:rFonts w:eastAsia="Times New Roman"/>
                <w:sz w:val="22"/>
                <w:szCs w:val="22"/>
                <w:bdr w:val="none" w:sz="0" w:space="0" w:color="auto"/>
                <w:lang w:val="lt-LT" w:eastAsia="lt-LT"/>
              </w:rPr>
              <w:t>Fistulinis</w:t>
            </w:r>
            <w:proofErr w:type="spellEnd"/>
            <w:r w:rsidRPr="00845222">
              <w:rPr>
                <w:rFonts w:eastAsia="Times New Roman"/>
                <w:sz w:val="22"/>
                <w:szCs w:val="22"/>
                <w:bdr w:val="none" w:sz="0" w:space="0" w:color="auto"/>
                <w:lang w:val="lt-LT" w:eastAsia="lt-LT"/>
              </w:rPr>
              <w:t xml:space="preserve"> tvarstis </w:t>
            </w:r>
          </w:p>
        </w:tc>
        <w:tc>
          <w:tcPr>
            <w:tcW w:w="1559" w:type="dxa"/>
            <w:tcBorders>
              <w:top w:val="nil"/>
              <w:left w:val="single" w:sz="4" w:space="0" w:color="auto"/>
              <w:bottom w:val="single" w:sz="4" w:space="0" w:color="auto"/>
              <w:right w:val="single" w:sz="4" w:space="0" w:color="auto"/>
            </w:tcBorders>
            <w:shd w:val="clear" w:color="000000" w:fill="FFFFFF"/>
            <w:vAlign w:val="center"/>
          </w:tcPr>
          <w:p w14:paraId="4826F5EA" w14:textId="76C8B314"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sz w:val="22"/>
                <w:szCs w:val="22"/>
              </w:rPr>
            </w:pPr>
            <w:r w:rsidRPr="00845222">
              <w:rPr>
                <w:sz w:val="22"/>
                <w:szCs w:val="22"/>
              </w:rPr>
              <w:t>2100,00</w:t>
            </w:r>
          </w:p>
        </w:tc>
        <w:tc>
          <w:tcPr>
            <w:tcW w:w="1559" w:type="dxa"/>
            <w:tcBorders>
              <w:top w:val="nil"/>
              <w:left w:val="single" w:sz="4" w:space="0" w:color="auto"/>
              <w:bottom w:val="single" w:sz="4" w:space="0" w:color="auto"/>
              <w:right w:val="single" w:sz="4" w:space="0" w:color="auto"/>
            </w:tcBorders>
            <w:shd w:val="clear" w:color="000000" w:fill="FFFFFF"/>
          </w:tcPr>
          <w:p w14:paraId="2F55A100" w14:textId="60CA3382"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845222">
              <w:rPr>
                <w:sz w:val="22"/>
                <w:szCs w:val="22"/>
              </w:rPr>
              <w:t>2205,00</w:t>
            </w:r>
          </w:p>
        </w:tc>
      </w:tr>
      <w:tr w:rsidR="00845222" w:rsidRPr="00845222" w14:paraId="36B7FCBE" w14:textId="77777777" w:rsidTr="00FF768C">
        <w:trPr>
          <w:trHeight w:val="20"/>
        </w:trPr>
        <w:tc>
          <w:tcPr>
            <w:tcW w:w="520" w:type="dxa"/>
            <w:tcBorders>
              <w:top w:val="nil"/>
              <w:left w:val="single" w:sz="4" w:space="0" w:color="auto"/>
              <w:bottom w:val="single" w:sz="4" w:space="0" w:color="auto"/>
              <w:right w:val="single" w:sz="4" w:space="0" w:color="auto"/>
            </w:tcBorders>
            <w:shd w:val="clear" w:color="000000" w:fill="FFFFFF"/>
            <w:hideMark/>
          </w:tcPr>
          <w:p w14:paraId="57E14AE1" w14:textId="77777777"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845222">
              <w:rPr>
                <w:rFonts w:eastAsia="Times New Roman"/>
                <w:sz w:val="22"/>
                <w:szCs w:val="22"/>
                <w:bdr w:val="none" w:sz="0" w:space="0" w:color="auto"/>
                <w:lang w:val="lt-LT" w:eastAsia="lt-LT"/>
              </w:rPr>
              <w:t>32</w:t>
            </w:r>
          </w:p>
        </w:tc>
        <w:tc>
          <w:tcPr>
            <w:tcW w:w="6846" w:type="dxa"/>
            <w:tcBorders>
              <w:top w:val="nil"/>
              <w:left w:val="nil"/>
              <w:bottom w:val="single" w:sz="4" w:space="0" w:color="auto"/>
              <w:right w:val="single" w:sz="4" w:space="0" w:color="auto"/>
            </w:tcBorders>
            <w:shd w:val="clear" w:color="000000" w:fill="FFFFFF"/>
            <w:hideMark/>
          </w:tcPr>
          <w:p w14:paraId="7902894E" w14:textId="77777777"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proofErr w:type="spellStart"/>
            <w:r w:rsidRPr="00845222">
              <w:rPr>
                <w:rFonts w:eastAsia="Times New Roman"/>
                <w:sz w:val="22"/>
                <w:szCs w:val="22"/>
                <w:bdr w:val="none" w:sz="0" w:space="0" w:color="auto"/>
                <w:lang w:val="lt-LT" w:eastAsia="lt-LT"/>
              </w:rPr>
              <w:t>Gelinis</w:t>
            </w:r>
            <w:proofErr w:type="spellEnd"/>
            <w:r w:rsidRPr="00845222">
              <w:rPr>
                <w:rFonts w:eastAsia="Times New Roman"/>
                <w:sz w:val="22"/>
                <w:szCs w:val="22"/>
                <w:bdr w:val="none" w:sz="0" w:space="0" w:color="auto"/>
                <w:lang w:val="lt-LT" w:eastAsia="lt-LT"/>
              </w:rPr>
              <w:t>/</w:t>
            </w:r>
            <w:proofErr w:type="spellStart"/>
            <w:r w:rsidRPr="00845222">
              <w:rPr>
                <w:rFonts w:eastAsia="Times New Roman"/>
                <w:sz w:val="22"/>
                <w:szCs w:val="22"/>
                <w:bdr w:val="none" w:sz="0" w:space="0" w:color="auto"/>
                <w:lang w:val="lt-LT" w:eastAsia="lt-LT"/>
              </w:rPr>
              <w:t>hipoalerginis</w:t>
            </w:r>
            <w:proofErr w:type="spellEnd"/>
            <w:r w:rsidRPr="00845222">
              <w:rPr>
                <w:rFonts w:eastAsia="Times New Roman"/>
                <w:sz w:val="22"/>
                <w:szCs w:val="22"/>
                <w:bdr w:val="none" w:sz="0" w:space="0" w:color="auto"/>
                <w:lang w:val="lt-LT" w:eastAsia="lt-LT"/>
              </w:rPr>
              <w:t xml:space="preserve"> pleistras veninės ir arterinės adatos dūriui užklijuoti</w:t>
            </w:r>
          </w:p>
        </w:tc>
        <w:tc>
          <w:tcPr>
            <w:tcW w:w="1559" w:type="dxa"/>
            <w:tcBorders>
              <w:top w:val="nil"/>
              <w:left w:val="single" w:sz="4" w:space="0" w:color="auto"/>
              <w:bottom w:val="single" w:sz="4" w:space="0" w:color="auto"/>
              <w:right w:val="single" w:sz="4" w:space="0" w:color="auto"/>
            </w:tcBorders>
            <w:shd w:val="clear" w:color="000000" w:fill="FFFFFF"/>
            <w:vAlign w:val="center"/>
          </w:tcPr>
          <w:p w14:paraId="3BFB0DE1" w14:textId="0C8AED98"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sz w:val="22"/>
                <w:szCs w:val="22"/>
              </w:rPr>
            </w:pPr>
            <w:r w:rsidRPr="00845222">
              <w:rPr>
                <w:sz w:val="22"/>
                <w:szCs w:val="22"/>
              </w:rPr>
              <w:t>540,00</w:t>
            </w:r>
          </w:p>
        </w:tc>
        <w:tc>
          <w:tcPr>
            <w:tcW w:w="1559" w:type="dxa"/>
            <w:tcBorders>
              <w:top w:val="nil"/>
              <w:left w:val="single" w:sz="4" w:space="0" w:color="auto"/>
              <w:bottom w:val="single" w:sz="4" w:space="0" w:color="auto"/>
              <w:right w:val="single" w:sz="4" w:space="0" w:color="auto"/>
            </w:tcBorders>
            <w:shd w:val="clear" w:color="000000" w:fill="FFFFFF"/>
          </w:tcPr>
          <w:p w14:paraId="715A77EF" w14:textId="3AB7E5E3"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845222">
              <w:rPr>
                <w:sz w:val="22"/>
                <w:szCs w:val="22"/>
              </w:rPr>
              <w:t>567,00</w:t>
            </w:r>
          </w:p>
        </w:tc>
      </w:tr>
      <w:tr w:rsidR="00845222" w:rsidRPr="00845222" w14:paraId="40EDA257" w14:textId="77777777" w:rsidTr="00FF768C">
        <w:trPr>
          <w:trHeight w:val="20"/>
        </w:trPr>
        <w:tc>
          <w:tcPr>
            <w:tcW w:w="520" w:type="dxa"/>
            <w:tcBorders>
              <w:top w:val="nil"/>
              <w:left w:val="single" w:sz="4" w:space="0" w:color="auto"/>
              <w:bottom w:val="single" w:sz="4" w:space="0" w:color="auto"/>
              <w:right w:val="single" w:sz="4" w:space="0" w:color="auto"/>
            </w:tcBorders>
            <w:shd w:val="clear" w:color="000000" w:fill="FFFFFF"/>
            <w:hideMark/>
          </w:tcPr>
          <w:p w14:paraId="4B67D4AC" w14:textId="77777777"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845222">
              <w:rPr>
                <w:rFonts w:eastAsia="Times New Roman"/>
                <w:sz w:val="22"/>
                <w:szCs w:val="22"/>
                <w:bdr w:val="none" w:sz="0" w:space="0" w:color="auto"/>
                <w:lang w:val="lt-LT" w:eastAsia="lt-LT"/>
              </w:rPr>
              <w:t>33</w:t>
            </w:r>
          </w:p>
        </w:tc>
        <w:tc>
          <w:tcPr>
            <w:tcW w:w="6846" w:type="dxa"/>
            <w:tcBorders>
              <w:top w:val="nil"/>
              <w:left w:val="nil"/>
              <w:bottom w:val="single" w:sz="4" w:space="0" w:color="auto"/>
              <w:right w:val="single" w:sz="4" w:space="0" w:color="auto"/>
            </w:tcBorders>
            <w:shd w:val="clear" w:color="000000" w:fill="FFFFFF"/>
            <w:hideMark/>
          </w:tcPr>
          <w:p w14:paraId="6956A78B" w14:textId="77777777"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845222">
              <w:rPr>
                <w:rFonts w:eastAsia="Times New Roman"/>
                <w:sz w:val="22"/>
                <w:szCs w:val="22"/>
                <w:bdr w:val="none" w:sz="0" w:space="0" w:color="auto"/>
                <w:lang w:val="lt-LT" w:eastAsia="lt-LT"/>
              </w:rPr>
              <w:t xml:space="preserve">Spaudžiama </w:t>
            </w:r>
            <w:proofErr w:type="spellStart"/>
            <w:r w:rsidRPr="00845222">
              <w:rPr>
                <w:rFonts w:eastAsia="Times New Roman"/>
                <w:sz w:val="22"/>
                <w:szCs w:val="22"/>
                <w:bdr w:val="none" w:sz="0" w:space="0" w:color="auto"/>
                <w:lang w:val="lt-LT" w:eastAsia="lt-LT"/>
              </w:rPr>
              <w:t>hemostatinė</w:t>
            </w:r>
            <w:proofErr w:type="spellEnd"/>
            <w:r w:rsidRPr="00845222">
              <w:rPr>
                <w:rFonts w:eastAsia="Times New Roman"/>
                <w:sz w:val="22"/>
                <w:szCs w:val="22"/>
                <w:bdr w:val="none" w:sz="0" w:space="0" w:color="auto"/>
                <w:lang w:val="lt-LT" w:eastAsia="lt-LT"/>
              </w:rPr>
              <w:t xml:space="preserve"> kempinėlė </w:t>
            </w:r>
            <w:proofErr w:type="spellStart"/>
            <w:r w:rsidRPr="00845222">
              <w:rPr>
                <w:rFonts w:eastAsia="Times New Roman"/>
                <w:sz w:val="22"/>
                <w:szCs w:val="22"/>
                <w:bdr w:val="none" w:sz="0" w:space="0" w:color="auto"/>
                <w:lang w:val="lt-LT" w:eastAsia="lt-LT"/>
              </w:rPr>
              <w:t>arterio</w:t>
            </w:r>
            <w:proofErr w:type="spellEnd"/>
            <w:r w:rsidRPr="00845222">
              <w:rPr>
                <w:rFonts w:eastAsia="Times New Roman"/>
                <w:sz w:val="22"/>
                <w:szCs w:val="22"/>
                <w:bdr w:val="none" w:sz="0" w:space="0" w:color="auto"/>
                <w:lang w:val="lt-LT" w:eastAsia="lt-LT"/>
              </w:rPr>
              <w:t xml:space="preserve"> - veninei fistulei</w:t>
            </w:r>
          </w:p>
        </w:tc>
        <w:tc>
          <w:tcPr>
            <w:tcW w:w="1559" w:type="dxa"/>
            <w:tcBorders>
              <w:top w:val="nil"/>
              <w:left w:val="single" w:sz="4" w:space="0" w:color="auto"/>
              <w:bottom w:val="single" w:sz="4" w:space="0" w:color="auto"/>
              <w:right w:val="single" w:sz="4" w:space="0" w:color="auto"/>
            </w:tcBorders>
            <w:shd w:val="clear" w:color="000000" w:fill="FFFFFF"/>
            <w:vAlign w:val="center"/>
          </w:tcPr>
          <w:p w14:paraId="7E44335D" w14:textId="48C9A647"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sz w:val="22"/>
                <w:szCs w:val="22"/>
              </w:rPr>
            </w:pPr>
            <w:r w:rsidRPr="00845222">
              <w:rPr>
                <w:sz w:val="22"/>
                <w:szCs w:val="22"/>
              </w:rPr>
              <w:t>150,00</w:t>
            </w:r>
          </w:p>
        </w:tc>
        <w:tc>
          <w:tcPr>
            <w:tcW w:w="1559" w:type="dxa"/>
            <w:tcBorders>
              <w:top w:val="nil"/>
              <w:left w:val="single" w:sz="4" w:space="0" w:color="auto"/>
              <w:bottom w:val="single" w:sz="4" w:space="0" w:color="auto"/>
              <w:right w:val="single" w:sz="4" w:space="0" w:color="auto"/>
            </w:tcBorders>
            <w:shd w:val="clear" w:color="000000" w:fill="FFFFFF"/>
          </w:tcPr>
          <w:p w14:paraId="3C667044" w14:textId="2CA98446"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845222">
              <w:rPr>
                <w:sz w:val="22"/>
                <w:szCs w:val="22"/>
              </w:rPr>
              <w:t>157,50</w:t>
            </w:r>
          </w:p>
        </w:tc>
      </w:tr>
      <w:tr w:rsidR="00845222" w:rsidRPr="00845222" w14:paraId="0A6D8ABD" w14:textId="77777777" w:rsidTr="00FF768C">
        <w:trPr>
          <w:trHeight w:val="20"/>
        </w:trPr>
        <w:tc>
          <w:tcPr>
            <w:tcW w:w="520" w:type="dxa"/>
            <w:tcBorders>
              <w:top w:val="nil"/>
              <w:left w:val="single" w:sz="4" w:space="0" w:color="auto"/>
              <w:bottom w:val="single" w:sz="4" w:space="0" w:color="auto"/>
              <w:right w:val="single" w:sz="4" w:space="0" w:color="auto"/>
            </w:tcBorders>
            <w:shd w:val="clear" w:color="000000" w:fill="FFFFFF"/>
            <w:hideMark/>
          </w:tcPr>
          <w:p w14:paraId="7779C1F0" w14:textId="77777777"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845222">
              <w:rPr>
                <w:rFonts w:eastAsia="Times New Roman"/>
                <w:sz w:val="22"/>
                <w:szCs w:val="22"/>
                <w:bdr w:val="none" w:sz="0" w:space="0" w:color="auto"/>
                <w:lang w:val="lt-LT" w:eastAsia="lt-LT"/>
              </w:rPr>
              <w:t>34</w:t>
            </w:r>
          </w:p>
        </w:tc>
        <w:tc>
          <w:tcPr>
            <w:tcW w:w="6846" w:type="dxa"/>
            <w:tcBorders>
              <w:top w:val="nil"/>
              <w:left w:val="nil"/>
              <w:bottom w:val="single" w:sz="4" w:space="0" w:color="auto"/>
              <w:right w:val="single" w:sz="4" w:space="0" w:color="auto"/>
            </w:tcBorders>
            <w:shd w:val="clear" w:color="000000" w:fill="FFFFFF"/>
            <w:hideMark/>
          </w:tcPr>
          <w:p w14:paraId="15120854" w14:textId="77777777"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845222">
              <w:rPr>
                <w:rFonts w:eastAsia="Times New Roman"/>
                <w:sz w:val="22"/>
                <w:szCs w:val="22"/>
                <w:bdr w:val="none" w:sz="0" w:space="0" w:color="auto"/>
                <w:lang w:val="lt-LT" w:eastAsia="lt-LT"/>
              </w:rPr>
              <w:t xml:space="preserve">Pleistras fistulėms </w:t>
            </w:r>
          </w:p>
        </w:tc>
        <w:tc>
          <w:tcPr>
            <w:tcW w:w="1559" w:type="dxa"/>
            <w:tcBorders>
              <w:top w:val="nil"/>
              <w:left w:val="single" w:sz="4" w:space="0" w:color="auto"/>
              <w:bottom w:val="single" w:sz="4" w:space="0" w:color="auto"/>
              <w:right w:val="single" w:sz="4" w:space="0" w:color="auto"/>
            </w:tcBorders>
            <w:shd w:val="clear" w:color="000000" w:fill="FFFFFF"/>
            <w:vAlign w:val="center"/>
          </w:tcPr>
          <w:p w14:paraId="5F58905C" w14:textId="7AFCC543"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sz w:val="22"/>
                <w:szCs w:val="22"/>
              </w:rPr>
            </w:pPr>
            <w:r w:rsidRPr="00845222">
              <w:rPr>
                <w:sz w:val="22"/>
                <w:szCs w:val="22"/>
              </w:rPr>
              <w:t>1440,00</w:t>
            </w:r>
          </w:p>
        </w:tc>
        <w:tc>
          <w:tcPr>
            <w:tcW w:w="1559" w:type="dxa"/>
            <w:tcBorders>
              <w:top w:val="nil"/>
              <w:left w:val="single" w:sz="4" w:space="0" w:color="auto"/>
              <w:bottom w:val="single" w:sz="4" w:space="0" w:color="auto"/>
              <w:right w:val="single" w:sz="4" w:space="0" w:color="auto"/>
            </w:tcBorders>
            <w:shd w:val="clear" w:color="000000" w:fill="FFFFFF"/>
          </w:tcPr>
          <w:p w14:paraId="6FD646F8" w14:textId="521A8B23"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845222">
              <w:rPr>
                <w:sz w:val="22"/>
                <w:szCs w:val="22"/>
              </w:rPr>
              <w:t>1512,00</w:t>
            </w:r>
          </w:p>
        </w:tc>
      </w:tr>
      <w:tr w:rsidR="00845222" w:rsidRPr="00845222" w14:paraId="6274935C" w14:textId="77777777" w:rsidTr="00FF768C">
        <w:trPr>
          <w:trHeight w:val="20"/>
        </w:trPr>
        <w:tc>
          <w:tcPr>
            <w:tcW w:w="520" w:type="dxa"/>
            <w:tcBorders>
              <w:top w:val="nil"/>
              <w:left w:val="single" w:sz="4" w:space="0" w:color="auto"/>
              <w:bottom w:val="single" w:sz="4" w:space="0" w:color="auto"/>
              <w:right w:val="single" w:sz="4" w:space="0" w:color="auto"/>
            </w:tcBorders>
            <w:shd w:val="clear" w:color="000000" w:fill="FFFFFF"/>
            <w:hideMark/>
          </w:tcPr>
          <w:p w14:paraId="277024D7" w14:textId="77777777"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845222">
              <w:rPr>
                <w:rFonts w:eastAsia="Times New Roman"/>
                <w:sz w:val="22"/>
                <w:szCs w:val="22"/>
                <w:bdr w:val="none" w:sz="0" w:space="0" w:color="auto"/>
                <w:lang w:val="lt-LT" w:eastAsia="lt-LT"/>
              </w:rPr>
              <w:t>35</w:t>
            </w:r>
          </w:p>
        </w:tc>
        <w:tc>
          <w:tcPr>
            <w:tcW w:w="6846" w:type="dxa"/>
            <w:tcBorders>
              <w:top w:val="nil"/>
              <w:left w:val="nil"/>
              <w:bottom w:val="single" w:sz="4" w:space="0" w:color="auto"/>
              <w:right w:val="single" w:sz="4" w:space="0" w:color="auto"/>
            </w:tcBorders>
            <w:shd w:val="clear" w:color="000000" w:fill="FFFFFF"/>
            <w:hideMark/>
          </w:tcPr>
          <w:p w14:paraId="14421E14" w14:textId="77777777"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proofErr w:type="spellStart"/>
            <w:r w:rsidRPr="00845222">
              <w:rPr>
                <w:rFonts w:eastAsia="Times New Roman"/>
                <w:sz w:val="22"/>
                <w:szCs w:val="22"/>
                <w:bdr w:val="none" w:sz="0" w:space="0" w:color="auto"/>
                <w:lang w:val="lt-LT" w:eastAsia="lt-LT"/>
              </w:rPr>
              <w:t>Dvikanalis</w:t>
            </w:r>
            <w:proofErr w:type="spellEnd"/>
            <w:r w:rsidRPr="00845222">
              <w:rPr>
                <w:rFonts w:eastAsia="Times New Roman"/>
                <w:sz w:val="22"/>
                <w:szCs w:val="22"/>
                <w:bdr w:val="none" w:sz="0" w:space="0" w:color="auto"/>
                <w:lang w:val="lt-LT" w:eastAsia="lt-LT"/>
              </w:rPr>
              <w:t xml:space="preserve"> ilgalaikis tunelinis </w:t>
            </w:r>
            <w:proofErr w:type="spellStart"/>
            <w:r w:rsidRPr="00845222">
              <w:rPr>
                <w:rFonts w:eastAsia="Times New Roman"/>
                <w:sz w:val="22"/>
                <w:szCs w:val="22"/>
                <w:bdr w:val="none" w:sz="0" w:space="0" w:color="auto"/>
                <w:lang w:val="lt-LT" w:eastAsia="lt-LT"/>
              </w:rPr>
              <w:t>retrogradinis</w:t>
            </w:r>
            <w:proofErr w:type="spellEnd"/>
            <w:r w:rsidRPr="00845222">
              <w:rPr>
                <w:rFonts w:eastAsia="Times New Roman"/>
                <w:sz w:val="22"/>
                <w:szCs w:val="22"/>
                <w:bdr w:val="none" w:sz="0" w:space="0" w:color="auto"/>
                <w:lang w:val="lt-LT" w:eastAsia="lt-LT"/>
              </w:rPr>
              <w:t xml:space="preserve"> CV  kateteris hemodializei</w:t>
            </w:r>
          </w:p>
        </w:tc>
        <w:tc>
          <w:tcPr>
            <w:tcW w:w="1559" w:type="dxa"/>
            <w:tcBorders>
              <w:top w:val="nil"/>
              <w:left w:val="single" w:sz="4" w:space="0" w:color="auto"/>
              <w:bottom w:val="single" w:sz="4" w:space="0" w:color="auto"/>
              <w:right w:val="single" w:sz="4" w:space="0" w:color="auto"/>
            </w:tcBorders>
            <w:shd w:val="clear" w:color="000000" w:fill="FFFFFF"/>
            <w:vAlign w:val="center"/>
          </w:tcPr>
          <w:p w14:paraId="29116835" w14:textId="4E288284"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sz w:val="22"/>
                <w:szCs w:val="22"/>
              </w:rPr>
            </w:pPr>
            <w:r w:rsidRPr="00845222">
              <w:rPr>
                <w:sz w:val="22"/>
                <w:szCs w:val="22"/>
              </w:rPr>
              <w:t>14750,00</w:t>
            </w:r>
          </w:p>
        </w:tc>
        <w:tc>
          <w:tcPr>
            <w:tcW w:w="1559" w:type="dxa"/>
            <w:tcBorders>
              <w:top w:val="nil"/>
              <w:left w:val="single" w:sz="4" w:space="0" w:color="auto"/>
              <w:bottom w:val="single" w:sz="4" w:space="0" w:color="auto"/>
              <w:right w:val="single" w:sz="4" w:space="0" w:color="auto"/>
            </w:tcBorders>
            <w:shd w:val="clear" w:color="000000" w:fill="FFFFFF"/>
          </w:tcPr>
          <w:p w14:paraId="4788B42A" w14:textId="3EBB0DE9"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845222">
              <w:rPr>
                <w:sz w:val="22"/>
                <w:szCs w:val="22"/>
              </w:rPr>
              <w:t>15487,50</w:t>
            </w:r>
          </w:p>
        </w:tc>
      </w:tr>
      <w:tr w:rsidR="00845222" w:rsidRPr="00845222" w14:paraId="78548CBB" w14:textId="77777777" w:rsidTr="00FF768C">
        <w:trPr>
          <w:trHeight w:val="20"/>
        </w:trPr>
        <w:tc>
          <w:tcPr>
            <w:tcW w:w="520" w:type="dxa"/>
            <w:tcBorders>
              <w:top w:val="nil"/>
              <w:left w:val="single" w:sz="4" w:space="0" w:color="auto"/>
              <w:bottom w:val="single" w:sz="4" w:space="0" w:color="auto"/>
              <w:right w:val="single" w:sz="4" w:space="0" w:color="auto"/>
            </w:tcBorders>
            <w:shd w:val="clear" w:color="000000" w:fill="FFFFFF"/>
            <w:hideMark/>
          </w:tcPr>
          <w:p w14:paraId="2D46240A" w14:textId="77777777"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845222">
              <w:rPr>
                <w:rFonts w:eastAsia="Times New Roman"/>
                <w:sz w:val="22"/>
                <w:szCs w:val="22"/>
                <w:bdr w:val="none" w:sz="0" w:space="0" w:color="auto"/>
                <w:lang w:val="lt-LT" w:eastAsia="lt-LT"/>
              </w:rPr>
              <w:t>36</w:t>
            </w:r>
          </w:p>
        </w:tc>
        <w:tc>
          <w:tcPr>
            <w:tcW w:w="6846" w:type="dxa"/>
            <w:tcBorders>
              <w:top w:val="nil"/>
              <w:left w:val="nil"/>
              <w:bottom w:val="single" w:sz="4" w:space="0" w:color="auto"/>
              <w:right w:val="single" w:sz="4" w:space="0" w:color="auto"/>
            </w:tcBorders>
            <w:shd w:val="clear" w:color="000000" w:fill="FFFFFF"/>
            <w:hideMark/>
          </w:tcPr>
          <w:p w14:paraId="76E15185" w14:textId="77777777"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845222">
              <w:rPr>
                <w:rFonts w:eastAsia="Times New Roman"/>
                <w:sz w:val="22"/>
                <w:szCs w:val="22"/>
                <w:bdr w:val="none" w:sz="0" w:space="0" w:color="auto"/>
                <w:lang w:val="lt-LT" w:eastAsia="lt-LT"/>
              </w:rPr>
              <w:t xml:space="preserve">Centrinės venos kateterio hemodializei užpildas su </w:t>
            </w:r>
            <w:proofErr w:type="spellStart"/>
            <w:r w:rsidRPr="00845222">
              <w:rPr>
                <w:rFonts w:eastAsia="Times New Roman"/>
                <w:sz w:val="22"/>
                <w:szCs w:val="22"/>
                <w:bdr w:val="none" w:sz="0" w:space="0" w:color="auto"/>
                <w:lang w:val="lt-LT" w:eastAsia="lt-LT"/>
              </w:rPr>
              <w:t>taurolidinu</w:t>
            </w:r>
            <w:proofErr w:type="spellEnd"/>
            <w:r w:rsidRPr="00845222">
              <w:rPr>
                <w:rFonts w:eastAsia="Times New Roman"/>
                <w:sz w:val="22"/>
                <w:szCs w:val="22"/>
                <w:bdr w:val="none" w:sz="0" w:space="0" w:color="auto"/>
                <w:lang w:val="lt-LT" w:eastAsia="lt-LT"/>
              </w:rPr>
              <w:t>, heparinu ir citratu</w:t>
            </w:r>
          </w:p>
        </w:tc>
        <w:tc>
          <w:tcPr>
            <w:tcW w:w="1559" w:type="dxa"/>
            <w:tcBorders>
              <w:top w:val="nil"/>
              <w:left w:val="single" w:sz="4" w:space="0" w:color="auto"/>
              <w:bottom w:val="single" w:sz="4" w:space="0" w:color="auto"/>
              <w:right w:val="single" w:sz="4" w:space="0" w:color="auto"/>
            </w:tcBorders>
            <w:shd w:val="clear" w:color="000000" w:fill="FFFFFF"/>
            <w:vAlign w:val="center"/>
          </w:tcPr>
          <w:p w14:paraId="6429B823" w14:textId="0323E071"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sz w:val="22"/>
                <w:szCs w:val="22"/>
              </w:rPr>
            </w:pPr>
            <w:r w:rsidRPr="00845222">
              <w:rPr>
                <w:sz w:val="22"/>
                <w:szCs w:val="22"/>
              </w:rPr>
              <w:t>1700,00</w:t>
            </w:r>
          </w:p>
        </w:tc>
        <w:tc>
          <w:tcPr>
            <w:tcW w:w="1559" w:type="dxa"/>
            <w:tcBorders>
              <w:top w:val="nil"/>
              <w:left w:val="single" w:sz="4" w:space="0" w:color="auto"/>
              <w:bottom w:val="single" w:sz="4" w:space="0" w:color="auto"/>
              <w:right w:val="single" w:sz="4" w:space="0" w:color="auto"/>
            </w:tcBorders>
            <w:shd w:val="clear" w:color="000000" w:fill="FFFFFF"/>
          </w:tcPr>
          <w:p w14:paraId="3D015CDE" w14:textId="6218956F"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845222">
              <w:rPr>
                <w:sz w:val="22"/>
                <w:szCs w:val="22"/>
              </w:rPr>
              <w:t>1785,00</w:t>
            </w:r>
          </w:p>
        </w:tc>
      </w:tr>
      <w:tr w:rsidR="00845222" w:rsidRPr="00845222" w14:paraId="6E0AE6F7" w14:textId="77777777" w:rsidTr="00FF768C">
        <w:trPr>
          <w:trHeight w:val="20"/>
        </w:trPr>
        <w:tc>
          <w:tcPr>
            <w:tcW w:w="520" w:type="dxa"/>
            <w:tcBorders>
              <w:top w:val="nil"/>
              <w:left w:val="single" w:sz="4" w:space="0" w:color="auto"/>
              <w:bottom w:val="single" w:sz="4" w:space="0" w:color="auto"/>
              <w:right w:val="single" w:sz="4" w:space="0" w:color="auto"/>
            </w:tcBorders>
            <w:shd w:val="clear" w:color="000000" w:fill="FFFFFF"/>
            <w:hideMark/>
          </w:tcPr>
          <w:p w14:paraId="5EA7EB33" w14:textId="77777777"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845222">
              <w:rPr>
                <w:rFonts w:eastAsia="Times New Roman"/>
                <w:sz w:val="22"/>
                <w:szCs w:val="22"/>
                <w:bdr w:val="none" w:sz="0" w:space="0" w:color="auto"/>
                <w:lang w:val="lt-LT" w:eastAsia="lt-LT"/>
              </w:rPr>
              <w:t>37</w:t>
            </w:r>
          </w:p>
        </w:tc>
        <w:tc>
          <w:tcPr>
            <w:tcW w:w="6846" w:type="dxa"/>
            <w:tcBorders>
              <w:top w:val="nil"/>
              <w:left w:val="nil"/>
              <w:bottom w:val="single" w:sz="4" w:space="0" w:color="auto"/>
              <w:right w:val="single" w:sz="4" w:space="0" w:color="auto"/>
            </w:tcBorders>
            <w:shd w:val="clear" w:color="000000" w:fill="FFFFFF"/>
            <w:hideMark/>
          </w:tcPr>
          <w:p w14:paraId="6AF6FABC" w14:textId="77777777"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845222">
              <w:rPr>
                <w:rFonts w:eastAsia="Times New Roman"/>
                <w:sz w:val="22"/>
                <w:szCs w:val="22"/>
                <w:bdr w:val="none" w:sz="0" w:space="0" w:color="auto"/>
                <w:lang w:val="lt-LT" w:eastAsia="lt-LT"/>
              </w:rPr>
              <w:t xml:space="preserve">Centrinės venos kateterio hemodializei užpildas su </w:t>
            </w:r>
            <w:proofErr w:type="spellStart"/>
            <w:r w:rsidRPr="00845222">
              <w:rPr>
                <w:rFonts w:eastAsia="Times New Roman"/>
                <w:sz w:val="22"/>
                <w:szCs w:val="22"/>
                <w:bdr w:val="none" w:sz="0" w:space="0" w:color="auto"/>
                <w:lang w:val="lt-LT" w:eastAsia="lt-LT"/>
              </w:rPr>
              <w:t>taurolidinu</w:t>
            </w:r>
            <w:proofErr w:type="spellEnd"/>
            <w:r w:rsidRPr="00845222">
              <w:rPr>
                <w:rFonts w:eastAsia="Times New Roman"/>
                <w:sz w:val="22"/>
                <w:szCs w:val="22"/>
                <w:bdr w:val="none" w:sz="0" w:space="0" w:color="auto"/>
                <w:lang w:val="lt-LT" w:eastAsia="lt-LT"/>
              </w:rPr>
              <w:t xml:space="preserve"> ir citratu</w:t>
            </w:r>
          </w:p>
        </w:tc>
        <w:tc>
          <w:tcPr>
            <w:tcW w:w="1559" w:type="dxa"/>
            <w:tcBorders>
              <w:top w:val="nil"/>
              <w:left w:val="single" w:sz="4" w:space="0" w:color="auto"/>
              <w:bottom w:val="single" w:sz="4" w:space="0" w:color="auto"/>
              <w:right w:val="single" w:sz="4" w:space="0" w:color="auto"/>
            </w:tcBorders>
            <w:shd w:val="clear" w:color="000000" w:fill="FFFFFF"/>
            <w:vAlign w:val="center"/>
          </w:tcPr>
          <w:p w14:paraId="20F860D4" w14:textId="12660467"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sz w:val="22"/>
                <w:szCs w:val="22"/>
              </w:rPr>
            </w:pPr>
            <w:r w:rsidRPr="00845222">
              <w:rPr>
                <w:sz w:val="22"/>
                <w:szCs w:val="22"/>
              </w:rPr>
              <w:t>1700,00</w:t>
            </w:r>
          </w:p>
        </w:tc>
        <w:tc>
          <w:tcPr>
            <w:tcW w:w="1559" w:type="dxa"/>
            <w:tcBorders>
              <w:top w:val="nil"/>
              <w:left w:val="single" w:sz="4" w:space="0" w:color="auto"/>
              <w:bottom w:val="single" w:sz="4" w:space="0" w:color="auto"/>
              <w:right w:val="single" w:sz="4" w:space="0" w:color="auto"/>
            </w:tcBorders>
            <w:shd w:val="clear" w:color="000000" w:fill="FFFFFF"/>
          </w:tcPr>
          <w:p w14:paraId="1FFDFE20" w14:textId="72B4E66A"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845222">
              <w:rPr>
                <w:sz w:val="22"/>
                <w:szCs w:val="22"/>
              </w:rPr>
              <w:t>1785,00</w:t>
            </w:r>
          </w:p>
        </w:tc>
      </w:tr>
      <w:tr w:rsidR="00845222" w:rsidRPr="00845222" w14:paraId="7D35C5A3" w14:textId="77777777" w:rsidTr="00FF768C">
        <w:trPr>
          <w:trHeight w:val="20"/>
        </w:trPr>
        <w:tc>
          <w:tcPr>
            <w:tcW w:w="520" w:type="dxa"/>
            <w:tcBorders>
              <w:top w:val="nil"/>
              <w:left w:val="single" w:sz="4" w:space="0" w:color="auto"/>
              <w:bottom w:val="single" w:sz="4" w:space="0" w:color="auto"/>
              <w:right w:val="single" w:sz="4" w:space="0" w:color="auto"/>
            </w:tcBorders>
            <w:shd w:val="clear" w:color="000000" w:fill="FFFFFF"/>
            <w:hideMark/>
          </w:tcPr>
          <w:p w14:paraId="334B8DAA" w14:textId="77777777"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845222">
              <w:rPr>
                <w:rFonts w:eastAsia="Times New Roman"/>
                <w:sz w:val="22"/>
                <w:szCs w:val="22"/>
                <w:bdr w:val="none" w:sz="0" w:space="0" w:color="auto"/>
                <w:lang w:val="lt-LT" w:eastAsia="lt-LT"/>
              </w:rPr>
              <w:t>38</w:t>
            </w:r>
          </w:p>
        </w:tc>
        <w:tc>
          <w:tcPr>
            <w:tcW w:w="6846" w:type="dxa"/>
            <w:tcBorders>
              <w:top w:val="nil"/>
              <w:left w:val="nil"/>
              <w:bottom w:val="single" w:sz="4" w:space="0" w:color="auto"/>
              <w:right w:val="single" w:sz="4" w:space="0" w:color="auto"/>
            </w:tcBorders>
            <w:shd w:val="clear" w:color="000000" w:fill="FFFFFF"/>
            <w:hideMark/>
          </w:tcPr>
          <w:p w14:paraId="74867704" w14:textId="77777777"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845222">
              <w:rPr>
                <w:rFonts w:eastAsia="Times New Roman"/>
                <w:sz w:val="22"/>
                <w:szCs w:val="22"/>
                <w:bdr w:val="none" w:sz="0" w:space="0" w:color="auto"/>
                <w:lang w:val="lt-LT" w:eastAsia="lt-LT"/>
              </w:rPr>
              <w:t xml:space="preserve">Centrinės venos kateterio hemodializei užpildas su </w:t>
            </w:r>
            <w:proofErr w:type="spellStart"/>
            <w:r w:rsidRPr="00845222">
              <w:rPr>
                <w:rFonts w:eastAsia="Times New Roman"/>
                <w:sz w:val="22"/>
                <w:szCs w:val="22"/>
                <w:bdr w:val="none" w:sz="0" w:space="0" w:color="auto"/>
                <w:lang w:val="lt-LT" w:eastAsia="lt-LT"/>
              </w:rPr>
              <w:t>taurolidinu</w:t>
            </w:r>
            <w:proofErr w:type="spellEnd"/>
            <w:r w:rsidRPr="00845222">
              <w:rPr>
                <w:rFonts w:eastAsia="Times New Roman"/>
                <w:sz w:val="22"/>
                <w:szCs w:val="22"/>
                <w:bdr w:val="none" w:sz="0" w:space="0" w:color="auto"/>
                <w:lang w:val="lt-LT" w:eastAsia="lt-LT"/>
              </w:rPr>
              <w:t xml:space="preserve">, citratu ir </w:t>
            </w:r>
            <w:proofErr w:type="spellStart"/>
            <w:r w:rsidRPr="00845222">
              <w:rPr>
                <w:rFonts w:eastAsia="Times New Roman"/>
                <w:sz w:val="22"/>
                <w:szCs w:val="22"/>
                <w:bdr w:val="none" w:sz="0" w:space="0" w:color="auto"/>
                <w:lang w:val="lt-LT" w:eastAsia="lt-LT"/>
              </w:rPr>
              <w:t>urokinaze</w:t>
            </w:r>
            <w:proofErr w:type="spellEnd"/>
          </w:p>
        </w:tc>
        <w:tc>
          <w:tcPr>
            <w:tcW w:w="1559" w:type="dxa"/>
            <w:tcBorders>
              <w:top w:val="nil"/>
              <w:left w:val="single" w:sz="4" w:space="0" w:color="auto"/>
              <w:bottom w:val="single" w:sz="4" w:space="0" w:color="auto"/>
              <w:right w:val="single" w:sz="4" w:space="0" w:color="auto"/>
            </w:tcBorders>
            <w:shd w:val="clear" w:color="000000" w:fill="FFFFFF"/>
            <w:vAlign w:val="center"/>
          </w:tcPr>
          <w:p w14:paraId="08614314" w14:textId="6EC3A37B"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sz w:val="22"/>
                <w:szCs w:val="22"/>
              </w:rPr>
            </w:pPr>
            <w:r w:rsidRPr="00845222">
              <w:rPr>
                <w:sz w:val="22"/>
                <w:szCs w:val="22"/>
              </w:rPr>
              <w:t>8500,00</w:t>
            </w:r>
          </w:p>
        </w:tc>
        <w:tc>
          <w:tcPr>
            <w:tcW w:w="1559" w:type="dxa"/>
            <w:tcBorders>
              <w:top w:val="nil"/>
              <w:left w:val="single" w:sz="4" w:space="0" w:color="auto"/>
              <w:bottom w:val="single" w:sz="4" w:space="0" w:color="auto"/>
              <w:right w:val="single" w:sz="4" w:space="0" w:color="auto"/>
            </w:tcBorders>
            <w:shd w:val="clear" w:color="000000" w:fill="FFFFFF"/>
          </w:tcPr>
          <w:p w14:paraId="6590C07F" w14:textId="342B9E36"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845222">
              <w:rPr>
                <w:sz w:val="22"/>
                <w:szCs w:val="22"/>
              </w:rPr>
              <w:t>8925,00</w:t>
            </w:r>
          </w:p>
        </w:tc>
      </w:tr>
      <w:tr w:rsidR="00845222" w:rsidRPr="00845222" w14:paraId="49266939" w14:textId="77777777" w:rsidTr="00FF768C">
        <w:trPr>
          <w:trHeight w:val="20"/>
        </w:trPr>
        <w:tc>
          <w:tcPr>
            <w:tcW w:w="520" w:type="dxa"/>
            <w:tcBorders>
              <w:top w:val="nil"/>
              <w:left w:val="single" w:sz="4" w:space="0" w:color="auto"/>
              <w:bottom w:val="single" w:sz="4" w:space="0" w:color="auto"/>
              <w:right w:val="single" w:sz="4" w:space="0" w:color="auto"/>
            </w:tcBorders>
            <w:shd w:val="clear" w:color="000000" w:fill="FFFFFF"/>
            <w:hideMark/>
          </w:tcPr>
          <w:p w14:paraId="12EC07F0" w14:textId="77777777"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845222">
              <w:rPr>
                <w:rFonts w:eastAsia="Times New Roman"/>
                <w:sz w:val="22"/>
                <w:szCs w:val="22"/>
                <w:bdr w:val="none" w:sz="0" w:space="0" w:color="auto"/>
                <w:lang w:val="lt-LT" w:eastAsia="lt-LT"/>
              </w:rPr>
              <w:t>39</w:t>
            </w:r>
          </w:p>
        </w:tc>
        <w:tc>
          <w:tcPr>
            <w:tcW w:w="6846" w:type="dxa"/>
            <w:tcBorders>
              <w:top w:val="nil"/>
              <w:left w:val="nil"/>
              <w:bottom w:val="single" w:sz="4" w:space="0" w:color="auto"/>
              <w:right w:val="single" w:sz="4" w:space="0" w:color="auto"/>
            </w:tcBorders>
            <w:shd w:val="clear" w:color="000000" w:fill="FFFFFF"/>
            <w:hideMark/>
          </w:tcPr>
          <w:p w14:paraId="03F93046" w14:textId="77777777"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proofErr w:type="spellStart"/>
            <w:r w:rsidRPr="00845222">
              <w:rPr>
                <w:rFonts w:eastAsia="Times New Roman"/>
                <w:sz w:val="22"/>
                <w:szCs w:val="22"/>
                <w:bdr w:val="none" w:sz="0" w:space="0" w:color="auto"/>
                <w:lang w:val="lt-LT" w:eastAsia="lt-LT"/>
              </w:rPr>
              <w:t>Hemostatinė</w:t>
            </w:r>
            <w:proofErr w:type="spellEnd"/>
            <w:r w:rsidRPr="00845222">
              <w:rPr>
                <w:rFonts w:eastAsia="Times New Roman"/>
                <w:sz w:val="22"/>
                <w:szCs w:val="22"/>
                <w:bdr w:val="none" w:sz="0" w:space="0" w:color="auto"/>
                <w:lang w:val="lt-LT" w:eastAsia="lt-LT"/>
              </w:rPr>
              <w:t xml:space="preserve"> pagalvėlė</w:t>
            </w:r>
          </w:p>
        </w:tc>
        <w:tc>
          <w:tcPr>
            <w:tcW w:w="1559" w:type="dxa"/>
            <w:tcBorders>
              <w:top w:val="nil"/>
              <w:left w:val="single" w:sz="4" w:space="0" w:color="auto"/>
              <w:bottom w:val="single" w:sz="4" w:space="0" w:color="auto"/>
              <w:right w:val="single" w:sz="4" w:space="0" w:color="auto"/>
            </w:tcBorders>
            <w:shd w:val="clear" w:color="000000" w:fill="FFFFFF"/>
            <w:vAlign w:val="center"/>
          </w:tcPr>
          <w:p w14:paraId="3837F3DA" w14:textId="6263A223"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sz w:val="22"/>
                <w:szCs w:val="22"/>
              </w:rPr>
            </w:pPr>
            <w:r w:rsidRPr="00845222">
              <w:rPr>
                <w:sz w:val="22"/>
                <w:szCs w:val="22"/>
              </w:rPr>
              <w:t>450,00</w:t>
            </w:r>
          </w:p>
        </w:tc>
        <w:tc>
          <w:tcPr>
            <w:tcW w:w="1559" w:type="dxa"/>
            <w:tcBorders>
              <w:top w:val="nil"/>
              <w:left w:val="single" w:sz="4" w:space="0" w:color="auto"/>
              <w:bottom w:val="single" w:sz="4" w:space="0" w:color="auto"/>
              <w:right w:val="single" w:sz="4" w:space="0" w:color="auto"/>
            </w:tcBorders>
            <w:shd w:val="clear" w:color="000000" w:fill="FFFFFF"/>
          </w:tcPr>
          <w:p w14:paraId="09BD95BF" w14:textId="1CC121BC"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845222">
              <w:rPr>
                <w:sz w:val="22"/>
                <w:szCs w:val="22"/>
              </w:rPr>
              <w:t>472,50</w:t>
            </w:r>
          </w:p>
        </w:tc>
      </w:tr>
      <w:tr w:rsidR="00845222" w:rsidRPr="00845222" w14:paraId="463F5ABA" w14:textId="77777777" w:rsidTr="00FF768C">
        <w:trPr>
          <w:trHeight w:val="20"/>
        </w:trPr>
        <w:tc>
          <w:tcPr>
            <w:tcW w:w="520" w:type="dxa"/>
            <w:tcBorders>
              <w:top w:val="nil"/>
              <w:left w:val="single" w:sz="4" w:space="0" w:color="auto"/>
              <w:bottom w:val="single" w:sz="4" w:space="0" w:color="auto"/>
              <w:right w:val="single" w:sz="4" w:space="0" w:color="auto"/>
            </w:tcBorders>
            <w:shd w:val="clear" w:color="000000" w:fill="FFFFFF"/>
            <w:hideMark/>
          </w:tcPr>
          <w:p w14:paraId="619F8952" w14:textId="77777777"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845222">
              <w:rPr>
                <w:rFonts w:eastAsia="Times New Roman"/>
                <w:sz w:val="22"/>
                <w:szCs w:val="22"/>
                <w:bdr w:val="none" w:sz="0" w:space="0" w:color="auto"/>
                <w:lang w:val="lt-LT" w:eastAsia="lt-LT"/>
              </w:rPr>
              <w:t>40</w:t>
            </w:r>
          </w:p>
        </w:tc>
        <w:tc>
          <w:tcPr>
            <w:tcW w:w="6846" w:type="dxa"/>
            <w:tcBorders>
              <w:top w:val="nil"/>
              <w:left w:val="nil"/>
              <w:bottom w:val="single" w:sz="4" w:space="0" w:color="auto"/>
              <w:right w:val="single" w:sz="4" w:space="0" w:color="auto"/>
            </w:tcBorders>
            <w:shd w:val="clear" w:color="000000" w:fill="FFFFFF"/>
            <w:hideMark/>
          </w:tcPr>
          <w:p w14:paraId="4063F1EB" w14:textId="77777777"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proofErr w:type="spellStart"/>
            <w:r w:rsidRPr="00845222">
              <w:rPr>
                <w:rFonts w:eastAsia="Times New Roman"/>
                <w:sz w:val="22"/>
                <w:szCs w:val="22"/>
                <w:bdr w:val="none" w:sz="0" w:space="0" w:color="auto"/>
                <w:lang w:val="lt-LT" w:eastAsia="lt-LT"/>
              </w:rPr>
              <w:t>Hemostatinis</w:t>
            </w:r>
            <w:proofErr w:type="spellEnd"/>
            <w:r w:rsidRPr="00845222">
              <w:rPr>
                <w:rFonts w:eastAsia="Times New Roman"/>
                <w:sz w:val="22"/>
                <w:szCs w:val="22"/>
                <w:bdr w:val="none" w:sz="0" w:space="0" w:color="auto"/>
                <w:lang w:val="lt-LT" w:eastAsia="lt-LT"/>
              </w:rPr>
              <w:t xml:space="preserve"> spaudžiamasis tvarstis </w:t>
            </w:r>
          </w:p>
        </w:tc>
        <w:tc>
          <w:tcPr>
            <w:tcW w:w="1559" w:type="dxa"/>
            <w:tcBorders>
              <w:top w:val="nil"/>
              <w:left w:val="single" w:sz="4" w:space="0" w:color="auto"/>
              <w:bottom w:val="single" w:sz="4" w:space="0" w:color="auto"/>
              <w:right w:val="single" w:sz="4" w:space="0" w:color="auto"/>
            </w:tcBorders>
            <w:shd w:val="clear" w:color="000000" w:fill="FFFFFF"/>
            <w:vAlign w:val="center"/>
          </w:tcPr>
          <w:p w14:paraId="05065400" w14:textId="23500DAE"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sz w:val="22"/>
                <w:szCs w:val="22"/>
              </w:rPr>
            </w:pPr>
            <w:r w:rsidRPr="00845222">
              <w:rPr>
                <w:sz w:val="22"/>
                <w:szCs w:val="22"/>
              </w:rPr>
              <w:t>225,00</w:t>
            </w:r>
          </w:p>
        </w:tc>
        <w:tc>
          <w:tcPr>
            <w:tcW w:w="1559" w:type="dxa"/>
            <w:tcBorders>
              <w:top w:val="nil"/>
              <w:left w:val="single" w:sz="4" w:space="0" w:color="auto"/>
              <w:bottom w:val="single" w:sz="4" w:space="0" w:color="auto"/>
              <w:right w:val="single" w:sz="4" w:space="0" w:color="auto"/>
            </w:tcBorders>
            <w:shd w:val="clear" w:color="000000" w:fill="FFFFFF"/>
          </w:tcPr>
          <w:p w14:paraId="5544AA1F" w14:textId="4AC1B9EB" w:rsidR="00FF768C" w:rsidRPr="00845222" w:rsidRDefault="00FF768C"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845222">
              <w:rPr>
                <w:sz w:val="22"/>
                <w:szCs w:val="22"/>
              </w:rPr>
              <w:t>236,25</w:t>
            </w:r>
          </w:p>
        </w:tc>
      </w:tr>
    </w:tbl>
    <w:p w14:paraId="653C1DAD" w14:textId="14912C05" w:rsidR="00FE3842" w:rsidRPr="00845222" w:rsidRDefault="00DB0096" w:rsidP="00DB0096">
      <w:pPr>
        <w:pBdr>
          <w:top w:val="none" w:sz="0" w:space="0" w:color="auto"/>
          <w:left w:val="none" w:sz="0" w:space="0" w:color="auto"/>
          <w:bottom w:val="none" w:sz="0" w:space="0" w:color="auto"/>
          <w:right w:val="none" w:sz="0" w:space="0" w:color="auto"/>
          <w:between w:val="none" w:sz="0" w:space="0" w:color="auto"/>
          <w:bar w:val="none" w:sz="0" w:color="auto"/>
        </w:pBdr>
        <w:rPr>
          <w:sz w:val="22"/>
          <w:szCs w:val="22"/>
          <w:lang w:val="lt-LT"/>
        </w:rPr>
      </w:pPr>
      <w:r>
        <w:rPr>
          <w:rFonts w:eastAsia="Times New Roman"/>
          <w:color w:val="2B2E2F"/>
          <w:bdr w:val="none" w:sz="0" w:space="0" w:color="auto"/>
          <w:lang w:val="lt-LT" w:eastAsia="lt-LT"/>
        </w:rPr>
        <w:t xml:space="preserve">Pastaba: </w:t>
      </w:r>
      <w:bookmarkStart w:id="1" w:name="_GoBack"/>
      <w:r>
        <w:rPr>
          <w:rFonts w:eastAsia="Times New Roman"/>
          <w:color w:val="2B2E2F"/>
          <w:bdr w:val="none" w:sz="0" w:space="0" w:color="auto"/>
          <w:lang w:val="lt-LT" w:eastAsia="lt-LT"/>
        </w:rPr>
        <w:t>K</w:t>
      </w:r>
      <w:r w:rsidRPr="00DB0096">
        <w:rPr>
          <w:rFonts w:eastAsia="Times New Roman"/>
          <w:color w:val="2B2E2F"/>
          <w:bdr w:val="none" w:sz="0" w:space="0" w:color="auto"/>
          <w:lang w:val="lt-LT" w:eastAsia="lt-LT"/>
        </w:rPr>
        <w:t xml:space="preserve">iekvienai pirkimo daliai (visai prekių apimčiai toje pirkimo dalyje) bus nustatomas vienas laimėtojas. </w:t>
      </w:r>
      <w:bookmarkEnd w:id="1"/>
    </w:p>
    <w:p w14:paraId="3DBA45F1" w14:textId="77777777" w:rsidR="006E13D5" w:rsidRPr="00845222" w:rsidRDefault="006E13D5" w:rsidP="00845222">
      <w:pPr>
        <w:suppressAutoHyphens/>
        <w:ind w:right="-291"/>
        <w:jc w:val="both"/>
        <w:rPr>
          <w:sz w:val="22"/>
          <w:szCs w:val="22"/>
          <w:lang w:val="lt-LT" w:eastAsia="lt-LT"/>
        </w:rPr>
      </w:pPr>
      <w:r w:rsidRPr="00845222">
        <w:rPr>
          <w:sz w:val="22"/>
          <w:szCs w:val="22"/>
          <w:lang w:val="lt-LT" w:eastAsia="lt-LT"/>
        </w:rPr>
        <w:tab/>
        <w:t>19. Elektroninis aukcionas pirkime nebus rengiamas.</w:t>
      </w:r>
      <w:r w:rsidRPr="00845222">
        <w:rPr>
          <w:sz w:val="22"/>
          <w:szCs w:val="22"/>
          <w:lang w:eastAsia="lt-LT"/>
        </w:rPr>
        <w:t xml:space="preserve"> </w:t>
      </w:r>
    </w:p>
    <w:p w14:paraId="2E1A022C" w14:textId="4BEFE4B6" w:rsidR="006E13D5" w:rsidRPr="00845222" w:rsidRDefault="006E13D5" w:rsidP="00845222">
      <w:pPr>
        <w:ind w:right="-291"/>
        <w:jc w:val="both"/>
        <w:rPr>
          <w:rFonts w:eastAsia="Times New Roman"/>
          <w:sz w:val="22"/>
          <w:szCs w:val="22"/>
          <w:bdr w:val="none" w:sz="0" w:space="0" w:color="auto" w:frame="1"/>
          <w:lang w:val="lt-LT" w:eastAsia="lt-LT"/>
        </w:rPr>
      </w:pPr>
      <w:r w:rsidRPr="00845222">
        <w:rPr>
          <w:rFonts w:eastAsia="Times New Roman"/>
          <w:sz w:val="22"/>
          <w:szCs w:val="22"/>
          <w:bdr w:val="none" w:sz="0" w:space="0" w:color="auto" w:frame="1"/>
          <w:lang w:val="lt-LT" w:eastAsia="lt-LT"/>
        </w:rPr>
        <w:tab/>
        <w:t>20. Tiekėjo pasiūlymo forma pateikta SPS 1 priede ,,</w:t>
      </w:r>
      <w:proofErr w:type="spellStart"/>
      <w:r w:rsidRPr="00845222">
        <w:rPr>
          <w:sz w:val="22"/>
          <w:szCs w:val="22"/>
        </w:rPr>
        <w:t>Pasiūlymo</w:t>
      </w:r>
      <w:proofErr w:type="spellEnd"/>
      <w:r w:rsidRPr="00845222">
        <w:rPr>
          <w:sz w:val="22"/>
          <w:szCs w:val="22"/>
        </w:rPr>
        <w:t xml:space="preserve"> forma</w:t>
      </w:r>
      <w:r w:rsidR="00375BB6" w:rsidRPr="00845222">
        <w:rPr>
          <w:sz w:val="22"/>
          <w:szCs w:val="22"/>
        </w:rPr>
        <w:t>”</w:t>
      </w:r>
      <w:r w:rsidRPr="00845222">
        <w:rPr>
          <w:sz w:val="22"/>
          <w:szCs w:val="22"/>
        </w:rPr>
        <w:t>.</w:t>
      </w:r>
    </w:p>
    <w:p w14:paraId="36D220BC" w14:textId="4F0330E6" w:rsidR="006E13D5" w:rsidRPr="00845222" w:rsidRDefault="006E13D5" w:rsidP="00845222">
      <w:pPr>
        <w:tabs>
          <w:tab w:val="left" w:pos="916"/>
          <w:tab w:val="left" w:pos="1832"/>
          <w:tab w:val="left" w:pos="2748"/>
          <w:tab w:val="left" w:pos="3664"/>
          <w:tab w:val="left" w:pos="4580"/>
          <w:tab w:val="left" w:pos="5496"/>
          <w:tab w:val="left" w:pos="6412"/>
          <w:tab w:val="left" w:pos="7328"/>
          <w:tab w:val="left" w:pos="8244"/>
          <w:tab w:val="left" w:pos="9160"/>
          <w:tab w:val="left" w:pos="10915"/>
          <w:tab w:val="left" w:pos="11908"/>
          <w:tab w:val="left" w:pos="12824"/>
          <w:tab w:val="left" w:pos="13740"/>
          <w:tab w:val="left" w:pos="14656"/>
        </w:tabs>
        <w:ind w:right="-291" w:firstLine="709"/>
        <w:jc w:val="both"/>
        <w:rPr>
          <w:rFonts w:eastAsia="Times New Roman"/>
          <w:sz w:val="22"/>
          <w:szCs w:val="22"/>
          <w:bdr w:val="none" w:sz="0" w:space="0" w:color="auto" w:frame="1"/>
          <w:lang w:val="lt-LT" w:eastAsia="lt-LT"/>
        </w:rPr>
      </w:pPr>
      <w:r w:rsidRPr="00845222">
        <w:rPr>
          <w:sz w:val="22"/>
          <w:szCs w:val="22"/>
        </w:rPr>
        <w:t xml:space="preserve">21. </w:t>
      </w:r>
      <w:proofErr w:type="spellStart"/>
      <w:r w:rsidRPr="00845222">
        <w:rPr>
          <w:sz w:val="22"/>
          <w:szCs w:val="22"/>
        </w:rPr>
        <w:t>Šiame</w:t>
      </w:r>
      <w:proofErr w:type="spellEnd"/>
      <w:r w:rsidRPr="00845222">
        <w:rPr>
          <w:sz w:val="22"/>
          <w:szCs w:val="22"/>
        </w:rPr>
        <w:t xml:space="preserve"> </w:t>
      </w:r>
      <w:proofErr w:type="spellStart"/>
      <w:r w:rsidRPr="00845222">
        <w:rPr>
          <w:sz w:val="22"/>
          <w:szCs w:val="22"/>
        </w:rPr>
        <w:t>pirkime</w:t>
      </w:r>
      <w:proofErr w:type="spellEnd"/>
      <w:r w:rsidRPr="00845222">
        <w:rPr>
          <w:sz w:val="22"/>
          <w:szCs w:val="22"/>
        </w:rPr>
        <w:t xml:space="preserve"> </w:t>
      </w:r>
      <w:proofErr w:type="spellStart"/>
      <w:r w:rsidRPr="00845222">
        <w:rPr>
          <w:sz w:val="22"/>
          <w:szCs w:val="22"/>
        </w:rPr>
        <w:t>taikomi</w:t>
      </w:r>
      <w:proofErr w:type="spellEnd"/>
      <w:r w:rsidRPr="00845222">
        <w:rPr>
          <w:sz w:val="22"/>
          <w:szCs w:val="22"/>
        </w:rPr>
        <w:t xml:space="preserve"> </w:t>
      </w:r>
      <w:proofErr w:type="spellStart"/>
      <w:r w:rsidRPr="00845222">
        <w:rPr>
          <w:sz w:val="22"/>
          <w:szCs w:val="22"/>
        </w:rPr>
        <w:t>aplinkos</w:t>
      </w:r>
      <w:proofErr w:type="spellEnd"/>
      <w:r w:rsidRPr="00845222">
        <w:rPr>
          <w:sz w:val="22"/>
          <w:szCs w:val="22"/>
        </w:rPr>
        <w:t xml:space="preserve"> </w:t>
      </w:r>
      <w:proofErr w:type="spellStart"/>
      <w:r w:rsidRPr="00845222">
        <w:rPr>
          <w:sz w:val="22"/>
          <w:szCs w:val="22"/>
        </w:rPr>
        <w:t>apsaugos</w:t>
      </w:r>
      <w:proofErr w:type="spellEnd"/>
      <w:r w:rsidRPr="00845222">
        <w:rPr>
          <w:sz w:val="22"/>
          <w:szCs w:val="22"/>
        </w:rPr>
        <w:t xml:space="preserve"> </w:t>
      </w:r>
      <w:proofErr w:type="spellStart"/>
      <w:r w:rsidRPr="00845222">
        <w:rPr>
          <w:sz w:val="22"/>
          <w:szCs w:val="22"/>
        </w:rPr>
        <w:t>kriterijai</w:t>
      </w:r>
      <w:proofErr w:type="spellEnd"/>
      <w:r w:rsidRPr="00845222">
        <w:rPr>
          <w:sz w:val="22"/>
          <w:szCs w:val="22"/>
        </w:rPr>
        <w:t xml:space="preserve"> (</w:t>
      </w:r>
      <w:proofErr w:type="spellStart"/>
      <w:r w:rsidRPr="00845222">
        <w:rPr>
          <w:sz w:val="22"/>
          <w:szCs w:val="22"/>
        </w:rPr>
        <w:t>žaliųjų</w:t>
      </w:r>
      <w:proofErr w:type="spellEnd"/>
      <w:r w:rsidRPr="00845222">
        <w:rPr>
          <w:sz w:val="22"/>
          <w:szCs w:val="22"/>
        </w:rPr>
        <w:t xml:space="preserve"> </w:t>
      </w:r>
      <w:proofErr w:type="spellStart"/>
      <w:r w:rsidRPr="00845222">
        <w:rPr>
          <w:sz w:val="22"/>
          <w:szCs w:val="22"/>
        </w:rPr>
        <w:t>pirkimų</w:t>
      </w:r>
      <w:proofErr w:type="spellEnd"/>
      <w:r w:rsidRPr="00845222">
        <w:rPr>
          <w:sz w:val="22"/>
          <w:szCs w:val="22"/>
        </w:rPr>
        <w:t xml:space="preserve"> </w:t>
      </w:r>
      <w:proofErr w:type="spellStart"/>
      <w:r w:rsidRPr="00845222">
        <w:rPr>
          <w:sz w:val="22"/>
          <w:szCs w:val="22"/>
        </w:rPr>
        <w:t>reikalavimai</w:t>
      </w:r>
      <w:proofErr w:type="spellEnd"/>
      <w:r w:rsidRPr="00845222">
        <w:rPr>
          <w:sz w:val="22"/>
          <w:szCs w:val="22"/>
        </w:rPr>
        <w:t xml:space="preserve">). </w:t>
      </w:r>
      <w:proofErr w:type="spellStart"/>
      <w:r w:rsidRPr="00845222">
        <w:rPr>
          <w:sz w:val="22"/>
          <w:szCs w:val="22"/>
        </w:rPr>
        <w:t>Aplinkos</w:t>
      </w:r>
      <w:proofErr w:type="spellEnd"/>
      <w:r w:rsidRPr="00845222">
        <w:rPr>
          <w:sz w:val="22"/>
          <w:szCs w:val="22"/>
        </w:rPr>
        <w:t xml:space="preserve"> </w:t>
      </w:r>
      <w:proofErr w:type="spellStart"/>
      <w:r w:rsidRPr="00845222">
        <w:rPr>
          <w:sz w:val="22"/>
          <w:szCs w:val="22"/>
        </w:rPr>
        <w:t>apsaugos</w:t>
      </w:r>
      <w:proofErr w:type="spellEnd"/>
      <w:r w:rsidRPr="00845222">
        <w:rPr>
          <w:sz w:val="22"/>
          <w:szCs w:val="22"/>
        </w:rPr>
        <w:t xml:space="preserve"> </w:t>
      </w:r>
      <w:proofErr w:type="spellStart"/>
      <w:r w:rsidRPr="00845222">
        <w:rPr>
          <w:sz w:val="22"/>
          <w:szCs w:val="22"/>
        </w:rPr>
        <w:t>kriterijai</w:t>
      </w:r>
      <w:proofErr w:type="spellEnd"/>
      <w:r w:rsidRPr="00845222">
        <w:rPr>
          <w:sz w:val="22"/>
          <w:szCs w:val="22"/>
        </w:rPr>
        <w:t xml:space="preserve"> </w:t>
      </w:r>
      <w:proofErr w:type="spellStart"/>
      <w:r w:rsidRPr="00845222">
        <w:rPr>
          <w:sz w:val="22"/>
          <w:szCs w:val="22"/>
        </w:rPr>
        <w:t>nustatyti</w:t>
      </w:r>
      <w:proofErr w:type="spellEnd"/>
      <w:r w:rsidRPr="00845222">
        <w:rPr>
          <w:sz w:val="22"/>
          <w:szCs w:val="22"/>
        </w:rPr>
        <w:t xml:space="preserve"> </w:t>
      </w:r>
      <w:proofErr w:type="spellStart"/>
      <w:r w:rsidRPr="00845222">
        <w:rPr>
          <w:sz w:val="22"/>
          <w:szCs w:val="22"/>
        </w:rPr>
        <w:t>pagal</w:t>
      </w:r>
      <w:proofErr w:type="spellEnd"/>
      <w:r w:rsidRPr="00845222">
        <w:rPr>
          <w:sz w:val="22"/>
          <w:szCs w:val="22"/>
        </w:rPr>
        <w:t xml:space="preserve"> </w:t>
      </w:r>
      <w:proofErr w:type="spellStart"/>
      <w:r w:rsidRPr="00845222">
        <w:rPr>
          <w:sz w:val="22"/>
          <w:szCs w:val="22"/>
        </w:rPr>
        <w:t>Lietuvos</w:t>
      </w:r>
      <w:proofErr w:type="spellEnd"/>
      <w:r w:rsidRPr="00845222">
        <w:rPr>
          <w:sz w:val="22"/>
          <w:szCs w:val="22"/>
        </w:rPr>
        <w:t xml:space="preserve"> </w:t>
      </w:r>
      <w:proofErr w:type="spellStart"/>
      <w:r w:rsidRPr="00845222">
        <w:rPr>
          <w:sz w:val="22"/>
          <w:szCs w:val="22"/>
        </w:rPr>
        <w:t>Respublikos</w:t>
      </w:r>
      <w:proofErr w:type="spellEnd"/>
      <w:r w:rsidRPr="00845222">
        <w:rPr>
          <w:sz w:val="22"/>
          <w:szCs w:val="22"/>
        </w:rPr>
        <w:t xml:space="preserve"> </w:t>
      </w:r>
      <w:proofErr w:type="spellStart"/>
      <w:r w:rsidRPr="00845222">
        <w:rPr>
          <w:sz w:val="22"/>
          <w:szCs w:val="22"/>
        </w:rPr>
        <w:t>aplinkos</w:t>
      </w:r>
      <w:proofErr w:type="spellEnd"/>
      <w:r w:rsidRPr="00845222">
        <w:rPr>
          <w:sz w:val="22"/>
          <w:szCs w:val="22"/>
        </w:rPr>
        <w:t xml:space="preserve"> </w:t>
      </w:r>
      <w:proofErr w:type="spellStart"/>
      <w:r w:rsidRPr="00845222">
        <w:rPr>
          <w:sz w:val="22"/>
          <w:szCs w:val="22"/>
        </w:rPr>
        <w:t>ministro</w:t>
      </w:r>
      <w:proofErr w:type="spellEnd"/>
      <w:r w:rsidRPr="00845222">
        <w:rPr>
          <w:sz w:val="22"/>
          <w:szCs w:val="22"/>
        </w:rPr>
        <w:t xml:space="preserve"> 2011 m. </w:t>
      </w:r>
      <w:proofErr w:type="spellStart"/>
      <w:r w:rsidRPr="00845222">
        <w:rPr>
          <w:sz w:val="22"/>
          <w:szCs w:val="22"/>
        </w:rPr>
        <w:t>birželio</w:t>
      </w:r>
      <w:proofErr w:type="spellEnd"/>
      <w:r w:rsidRPr="00845222">
        <w:rPr>
          <w:sz w:val="22"/>
          <w:szCs w:val="22"/>
        </w:rPr>
        <w:t xml:space="preserve"> 28 d. </w:t>
      </w:r>
      <w:proofErr w:type="spellStart"/>
      <w:r w:rsidRPr="00845222">
        <w:rPr>
          <w:sz w:val="22"/>
          <w:szCs w:val="22"/>
        </w:rPr>
        <w:t>įsakymu</w:t>
      </w:r>
      <w:proofErr w:type="spellEnd"/>
      <w:r w:rsidRPr="00845222">
        <w:rPr>
          <w:sz w:val="22"/>
          <w:szCs w:val="22"/>
        </w:rPr>
        <w:t xml:space="preserve"> Nr. D1-508 (</w:t>
      </w:r>
      <w:proofErr w:type="spellStart"/>
      <w:r w:rsidRPr="00845222">
        <w:rPr>
          <w:sz w:val="22"/>
          <w:szCs w:val="22"/>
        </w:rPr>
        <w:t>Lietuvos</w:t>
      </w:r>
      <w:proofErr w:type="spellEnd"/>
      <w:r w:rsidRPr="00845222">
        <w:rPr>
          <w:sz w:val="22"/>
          <w:szCs w:val="22"/>
        </w:rPr>
        <w:t xml:space="preserve"> </w:t>
      </w:r>
      <w:proofErr w:type="spellStart"/>
      <w:r w:rsidRPr="00845222">
        <w:rPr>
          <w:sz w:val="22"/>
          <w:szCs w:val="22"/>
        </w:rPr>
        <w:t>Respublikos</w:t>
      </w:r>
      <w:proofErr w:type="spellEnd"/>
      <w:r w:rsidRPr="00845222">
        <w:rPr>
          <w:sz w:val="22"/>
          <w:szCs w:val="22"/>
        </w:rPr>
        <w:t xml:space="preserve"> </w:t>
      </w:r>
      <w:proofErr w:type="spellStart"/>
      <w:r w:rsidRPr="00845222">
        <w:rPr>
          <w:sz w:val="22"/>
          <w:szCs w:val="22"/>
        </w:rPr>
        <w:t>aplinkos</w:t>
      </w:r>
      <w:proofErr w:type="spellEnd"/>
      <w:r w:rsidRPr="00845222">
        <w:rPr>
          <w:sz w:val="22"/>
          <w:szCs w:val="22"/>
        </w:rPr>
        <w:t xml:space="preserve"> </w:t>
      </w:r>
      <w:proofErr w:type="spellStart"/>
      <w:r w:rsidRPr="00845222">
        <w:rPr>
          <w:sz w:val="22"/>
          <w:szCs w:val="22"/>
        </w:rPr>
        <w:t>ministro</w:t>
      </w:r>
      <w:proofErr w:type="spellEnd"/>
      <w:r w:rsidRPr="00845222">
        <w:rPr>
          <w:sz w:val="22"/>
          <w:szCs w:val="22"/>
        </w:rPr>
        <w:t xml:space="preserve"> 2024 m. </w:t>
      </w:r>
      <w:proofErr w:type="spellStart"/>
      <w:r w:rsidRPr="00845222">
        <w:rPr>
          <w:sz w:val="22"/>
          <w:szCs w:val="22"/>
        </w:rPr>
        <w:t>sausio</w:t>
      </w:r>
      <w:proofErr w:type="spellEnd"/>
      <w:r w:rsidRPr="00845222">
        <w:rPr>
          <w:sz w:val="22"/>
          <w:szCs w:val="22"/>
        </w:rPr>
        <w:t xml:space="preserve"> 16 d. </w:t>
      </w:r>
      <w:proofErr w:type="spellStart"/>
      <w:r w:rsidRPr="00845222">
        <w:rPr>
          <w:sz w:val="22"/>
          <w:szCs w:val="22"/>
        </w:rPr>
        <w:t>įsakymo</w:t>
      </w:r>
      <w:proofErr w:type="spellEnd"/>
      <w:r w:rsidRPr="00845222">
        <w:rPr>
          <w:sz w:val="22"/>
          <w:szCs w:val="22"/>
        </w:rPr>
        <w:t xml:space="preserve"> Nr. D1-17 </w:t>
      </w:r>
      <w:proofErr w:type="spellStart"/>
      <w:r w:rsidRPr="00845222">
        <w:rPr>
          <w:sz w:val="22"/>
          <w:szCs w:val="22"/>
        </w:rPr>
        <w:t>redakcija</w:t>
      </w:r>
      <w:proofErr w:type="spellEnd"/>
      <w:r w:rsidRPr="00845222">
        <w:rPr>
          <w:sz w:val="22"/>
          <w:szCs w:val="22"/>
        </w:rPr>
        <w:t>) „</w:t>
      </w:r>
      <w:proofErr w:type="spellStart"/>
      <w:r w:rsidRPr="00845222">
        <w:rPr>
          <w:sz w:val="22"/>
          <w:szCs w:val="22"/>
        </w:rPr>
        <w:t>Dėl</w:t>
      </w:r>
      <w:proofErr w:type="spellEnd"/>
      <w:r w:rsidRPr="00845222">
        <w:rPr>
          <w:sz w:val="22"/>
          <w:szCs w:val="22"/>
        </w:rPr>
        <w:t xml:space="preserve"> </w:t>
      </w:r>
      <w:proofErr w:type="spellStart"/>
      <w:r w:rsidRPr="00845222">
        <w:rPr>
          <w:sz w:val="22"/>
          <w:szCs w:val="22"/>
        </w:rPr>
        <w:t>aplinkos</w:t>
      </w:r>
      <w:proofErr w:type="spellEnd"/>
      <w:r w:rsidRPr="00845222">
        <w:rPr>
          <w:sz w:val="22"/>
          <w:szCs w:val="22"/>
        </w:rPr>
        <w:t xml:space="preserve"> </w:t>
      </w:r>
      <w:proofErr w:type="spellStart"/>
      <w:r w:rsidRPr="00845222">
        <w:rPr>
          <w:sz w:val="22"/>
          <w:szCs w:val="22"/>
        </w:rPr>
        <w:t>apsaugos</w:t>
      </w:r>
      <w:proofErr w:type="spellEnd"/>
      <w:r w:rsidRPr="00845222">
        <w:rPr>
          <w:sz w:val="22"/>
          <w:szCs w:val="22"/>
        </w:rPr>
        <w:t xml:space="preserve"> </w:t>
      </w:r>
      <w:proofErr w:type="spellStart"/>
      <w:r w:rsidRPr="00845222">
        <w:rPr>
          <w:sz w:val="22"/>
          <w:szCs w:val="22"/>
        </w:rPr>
        <w:t>kriterijų</w:t>
      </w:r>
      <w:proofErr w:type="spellEnd"/>
      <w:r w:rsidRPr="00845222">
        <w:rPr>
          <w:sz w:val="22"/>
          <w:szCs w:val="22"/>
        </w:rPr>
        <w:t xml:space="preserve"> </w:t>
      </w:r>
      <w:proofErr w:type="spellStart"/>
      <w:r w:rsidRPr="00845222">
        <w:rPr>
          <w:sz w:val="22"/>
          <w:szCs w:val="22"/>
        </w:rPr>
        <w:t>taikymo</w:t>
      </w:r>
      <w:proofErr w:type="spellEnd"/>
      <w:r w:rsidRPr="00845222">
        <w:rPr>
          <w:sz w:val="22"/>
          <w:szCs w:val="22"/>
        </w:rPr>
        <w:t xml:space="preserve">, </w:t>
      </w:r>
      <w:proofErr w:type="spellStart"/>
      <w:r w:rsidRPr="00845222">
        <w:rPr>
          <w:sz w:val="22"/>
          <w:szCs w:val="22"/>
        </w:rPr>
        <w:t>vykdant</w:t>
      </w:r>
      <w:proofErr w:type="spellEnd"/>
      <w:r w:rsidRPr="00845222">
        <w:rPr>
          <w:sz w:val="22"/>
          <w:szCs w:val="22"/>
        </w:rPr>
        <w:t xml:space="preserve"> </w:t>
      </w:r>
      <w:proofErr w:type="spellStart"/>
      <w:r w:rsidRPr="00845222">
        <w:rPr>
          <w:sz w:val="22"/>
          <w:szCs w:val="22"/>
        </w:rPr>
        <w:t>žaliuosius</w:t>
      </w:r>
      <w:proofErr w:type="spellEnd"/>
      <w:r w:rsidRPr="00845222">
        <w:rPr>
          <w:sz w:val="22"/>
          <w:szCs w:val="22"/>
        </w:rPr>
        <w:t xml:space="preserve"> </w:t>
      </w:r>
      <w:proofErr w:type="spellStart"/>
      <w:r w:rsidRPr="00845222">
        <w:rPr>
          <w:sz w:val="22"/>
          <w:szCs w:val="22"/>
        </w:rPr>
        <w:t>pirkimus</w:t>
      </w:r>
      <w:proofErr w:type="spellEnd"/>
      <w:r w:rsidRPr="00845222">
        <w:rPr>
          <w:sz w:val="22"/>
          <w:szCs w:val="22"/>
        </w:rPr>
        <w:t xml:space="preserve">, </w:t>
      </w:r>
      <w:proofErr w:type="spellStart"/>
      <w:r w:rsidRPr="00845222">
        <w:rPr>
          <w:sz w:val="22"/>
          <w:szCs w:val="22"/>
        </w:rPr>
        <w:t>tvarkos</w:t>
      </w:r>
      <w:proofErr w:type="spellEnd"/>
      <w:r w:rsidRPr="00845222">
        <w:rPr>
          <w:sz w:val="22"/>
          <w:szCs w:val="22"/>
        </w:rPr>
        <w:t xml:space="preserve"> </w:t>
      </w:r>
      <w:proofErr w:type="spellStart"/>
      <w:r w:rsidRPr="00845222">
        <w:rPr>
          <w:sz w:val="22"/>
          <w:szCs w:val="22"/>
        </w:rPr>
        <w:t>aprašo</w:t>
      </w:r>
      <w:proofErr w:type="spellEnd"/>
      <w:r w:rsidRPr="00845222">
        <w:rPr>
          <w:sz w:val="22"/>
          <w:szCs w:val="22"/>
        </w:rPr>
        <w:t xml:space="preserve"> </w:t>
      </w:r>
      <w:proofErr w:type="spellStart"/>
      <w:proofErr w:type="gramStart"/>
      <w:r w:rsidRPr="00845222">
        <w:rPr>
          <w:sz w:val="22"/>
          <w:szCs w:val="22"/>
        </w:rPr>
        <w:t>patvirtinimo</w:t>
      </w:r>
      <w:proofErr w:type="spellEnd"/>
      <w:r w:rsidRPr="00845222">
        <w:rPr>
          <w:sz w:val="22"/>
          <w:szCs w:val="22"/>
        </w:rPr>
        <w:t>“ 4.4.4</w:t>
      </w:r>
      <w:proofErr w:type="gramEnd"/>
      <w:r w:rsidRPr="00845222">
        <w:rPr>
          <w:sz w:val="22"/>
          <w:szCs w:val="22"/>
        </w:rPr>
        <w:t xml:space="preserve"> </w:t>
      </w:r>
      <w:proofErr w:type="spellStart"/>
      <w:r w:rsidRPr="00845222">
        <w:rPr>
          <w:sz w:val="22"/>
          <w:szCs w:val="22"/>
        </w:rPr>
        <w:t>papunktį</w:t>
      </w:r>
      <w:proofErr w:type="spellEnd"/>
      <w:r w:rsidRPr="00845222">
        <w:rPr>
          <w:sz w:val="22"/>
          <w:szCs w:val="22"/>
        </w:rPr>
        <w:t xml:space="preserve">. </w:t>
      </w:r>
      <w:proofErr w:type="spellStart"/>
      <w:r w:rsidRPr="00845222">
        <w:rPr>
          <w:sz w:val="22"/>
          <w:szCs w:val="22"/>
        </w:rPr>
        <w:t>Aplinkos</w:t>
      </w:r>
      <w:proofErr w:type="spellEnd"/>
      <w:r w:rsidRPr="00845222">
        <w:rPr>
          <w:sz w:val="22"/>
          <w:szCs w:val="22"/>
        </w:rPr>
        <w:t xml:space="preserve"> </w:t>
      </w:r>
      <w:proofErr w:type="spellStart"/>
      <w:r w:rsidRPr="00845222">
        <w:rPr>
          <w:sz w:val="22"/>
          <w:szCs w:val="22"/>
        </w:rPr>
        <w:t>apsaugos</w:t>
      </w:r>
      <w:proofErr w:type="spellEnd"/>
      <w:r w:rsidRPr="00845222">
        <w:rPr>
          <w:sz w:val="22"/>
          <w:szCs w:val="22"/>
        </w:rPr>
        <w:t xml:space="preserve"> </w:t>
      </w:r>
      <w:proofErr w:type="spellStart"/>
      <w:r w:rsidRPr="00845222">
        <w:rPr>
          <w:sz w:val="22"/>
          <w:szCs w:val="22"/>
        </w:rPr>
        <w:t>kriterijai</w:t>
      </w:r>
      <w:proofErr w:type="spellEnd"/>
      <w:r w:rsidRPr="00845222">
        <w:rPr>
          <w:sz w:val="22"/>
          <w:szCs w:val="22"/>
        </w:rPr>
        <w:t xml:space="preserve"> </w:t>
      </w:r>
      <w:proofErr w:type="spellStart"/>
      <w:r w:rsidRPr="00845222">
        <w:rPr>
          <w:sz w:val="22"/>
          <w:szCs w:val="22"/>
        </w:rPr>
        <w:t>nustatyti</w:t>
      </w:r>
      <w:proofErr w:type="spellEnd"/>
      <w:r w:rsidRPr="00845222">
        <w:rPr>
          <w:sz w:val="22"/>
          <w:szCs w:val="22"/>
        </w:rPr>
        <w:t xml:space="preserve"> </w:t>
      </w:r>
      <w:proofErr w:type="spellStart"/>
      <w:r w:rsidR="00FF768C" w:rsidRPr="00845222">
        <w:rPr>
          <w:sz w:val="22"/>
          <w:szCs w:val="22"/>
        </w:rPr>
        <w:t>sutarties</w:t>
      </w:r>
      <w:proofErr w:type="spellEnd"/>
      <w:r w:rsidR="00FF768C" w:rsidRPr="00845222">
        <w:rPr>
          <w:sz w:val="22"/>
          <w:szCs w:val="22"/>
        </w:rPr>
        <w:t xml:space="preserve"> </w:t>
      </w:r>
      <w:proofErr w:type="spellStart"/>
      <w:r w:rsidR="00FF768C" w:rsidRPr="00845222">
        <w:rPr>
          <w:sz w:val="22"/>
          <w:szCs w:val="22"/>
        </w:rPr>
        <w:t>projekte</w:t>
      </w:r>
      <w:proofErr w:type="spellEnd"/>
      <w:r w:rsidR="004B7B95" w:rsidRPr="00845222">
        <w:rPr>
          <w:sz w:val="22"/>
          <w:szCs w:val="22"/>
        </w:rPr>
        <w:t>.</w:t>
      </w:r>
    </w:p>
    <w:p w14:paraId="363EA277" w14:textId="77777777" w:rsidR="006E13D5" w:rsidRPr="00845222" w:rsidRDefault="006E13D5" w:rsidP="00845222">
      <w:pPr>
        <w:ind w:right="-291" w:firstLine="709"/>
        <w:jc w:val="both"/>
        <w:rPr>
          <w:rFonts w:eastAsia="Times New Roman"/>
          <w:sz w:val="22"/>
          <w:szCs w:val="22"/>
          <w:bdr w:val="none" w:sz="0" w:space="0" w:color="auto" w:frame="1"/>
          <w:lang w:val="lt-LT" w:eastAsia="lt-LT"/>
        </w:rPr>
      </w:pPr>
      <w:r w:rsidRPr="00845222">
        <w:rPr>
          <w:rFonts w:eastAsia="Times New Roman"/>
          <w:sz w:val="22"/>
          <w:szCs w:val="22"/>
          <w:bdr w:val="none" w:sz="0" w:space="0" w:color="auto" w:frame="1"/>
          <w:lang w:val="lt-LT" w:eastAsia="lt-LT"/>
        </w:rPr>
        <w:t>22. Įsigyti prekių naudojantis Centrinės perkančiosios organizacijos (toliau – CPO) elektroniniu katalogu galimybės nėra, nes tokių prekių CPO  LT elektroniniame kataloge nesiūloma. </w:t>
      </w:r>
    </w:p>
    <w:p w14:paraId="1BEB84BA" w14:textId="4B543C35" w:rsidR="006E13D5" w:rsidRPr="00845222" w:rsidRDefault="006E13D5" w:rsidP="00845222">
      <w:pPr>
        <w:tabs>
          <w:tab w:val="left" w:pos="916"/>
          <w:tab w:val="left" w:pos="1832"/>
          <w:tab w:val="left" w:pos="2748"/>
          <w:tab w:val="left" w:pos="3664"/>
          <w:tab w:val="left" w:pos="4580"/>
          <w:tab w:val="left" w:pos="5496"/>
          <w:tab w:val="left" w:pos="6412"/>
          <w:tab w:val="left" w:pos="7328"/>
          <w:tab w:val="left" w:pos="8244"/>
          <w:tab w:val="left" w:pos="9160"/>
          <w:tab w:val="left" w:pos="10915"/>
          <w:tab w:val="left" w:pos="11908"/>
          <w:tab w:val="left" w:pos="12824"/>
          <w:tab w:val="left" w:pos="13740"/>
          <w:tab w:val="left" w:pos="14656"/>
        </w:tabs>
        <w:ind w:right="-291" w:firstLine="709"/>
        <w:jc w:val="both"/>
        <w:rPr>
          <w:sz w:val="22"/>
          <w:szCs w:val="22"/>
          <w:bdr w:val="none" w:sz="0" w:space="0" w:color="auto"/>
        </w:rPr>
      </w:pPr>
      <w:r w:rsidRPr="00845222">
        <w:rPr>
          <w:sz w:val="22"/>
          <w:szCs w:val="22"/>
        </w:rPr>
        <w:t>23.</w:t>
      </w:r>
      <w:r w:rsidRPr="00845222">
        <w:rPr>
          <w:rFonts w:eastAsia="Times New Roman"/>
          <w:sz w:val="22"/>
          <w:szCs w:val="22"/>
          <w:bdr w:val="none" w:sz="0" w:space="0" w:color="auto" w:frame="1"/>
          <w:lang w:val="lt-LT" w:eastAsia="lt-LT"/>
        </w:rPr>
        <w:t xml:space="preserve"> Tiekėjas su pasiūlymu turi pateikti dokumentus, įrodančius siūlomų prekių atitikimą kokybės ir techniniams reikalavimams</w:t>
      </w:r>
      <w:r w:rsidR="002E3DBD" w:rsidRPr="00845222">
        <w:rPr>
          <w:rFonts w:eastAsia="Times New Roman"/>
          <w:sz w:val="22"/>
          <w:szCs w:val="22"/>
          <w:bdr w:val="none" w:sz="0" w:space="0" w:color="auto" w:frame="1"/>
          <w:lang w:val="lt-LT" w:eastAsia="lt-LT"/>
        </w:rPr>
        <w:t xml:space="preserve">, nurodytus </w:t>
      </w:r>
      <w:r w:rsidR="00FF768C" w:rsidRPr="00845222">
        <w:rPr>
          <w:rFonts w:eastAsia="Times New Roman"/>
          <w:sz w:val="22"/>
          <w:szCs w:val="22"/>
          <w:bdr w:val="none" w:sz="0" w:space="0" w:color="auto" w:frame="1"/>
          <w:lang w:val="lt-LT" w:eastAsia="lt-LT"/>
        </w:rPr>
        <w:t xml:space="preserve">SPS </w:t>
      </w:r>
      <w:r w:rsidR="002E3DBD" w:rsidRPr="00845222">
        <w:rPr>
          <w:rFonts w:eastAsia="Times New Roman"/>
          <w:sz w:val="22"/>
          <w:szCs w:val="22"/>
          <w:bdr w:val="none" w:sz="0" w:space="0" w:color="auto" w:frame="1"/>
          <w:lang w:val="lt-LT" w:eastAsia="lt-LT"/>
        </w:rPr>
        <w:t xml:space="preserve">1 </w:t>
      </w:r>
      <w:proofErr w:type="gramStart"/>
      <w:r w:rsidR="002E3DBD" w:rsidRPr="00845222">
        <w:rPr>
          <w:rFonts w:eastAsia="Times New Roman"/>
          <w:sz w:val="22"/>
          <w:szCs w:val="22"/>
          <w:bdr w:val="none" w:sz="0" w:space="0" w:color="auto" w:frame="1"/>
          <w:lang w:val="lt-LT" w:eastAsia="lt-LT"/>
        </w:rPr>
        <w:t>priedo ,,Techninė</w:t>
      </w:r>
      <w:proofErr w:type="gramEnd"/>
      <w:r w:rsidR="002E3DBD" w:rsidRPr="00845222">
        <w:rPr>
          <w:rFonts w:eastAsia="Times New Roman"/>
          <w:sz w:val="22"/>
          <w:szCs w:val="22"/>
          <w:bdr w:val="none" w:sz="0" w:space="0" w:color="auto" w:frame="1"/>
          <w:lang w:val="lt-LT" w:eastAsia="lt-LT"/>
        </w:rPr>
        <w:t xml:space="preserve"> specifikacija“ </w:t>
      </w:r>
      <w:r w:rsidR="00FF768C" w:rsidRPr="00845222">
        <w:rPr>
          <w:rFonts w:eastAsia="Times New Roman"/>
          <w:sz w:val="22"/>
          <w:szCs w:val="22"/>
          <w:bdr w:val="none" w:sz="0" w:space="0" w:color="auto" w:frame="1"/>
          <w:lang w:val="lt-LT" w:eastAsia="lt-LT"/>
        </w:rPr>
        <w:t>5</w:t>
      </w:r>
      <w:r w:rsidR="002E3DBD" w:rsidRPr="00845222">
        <w:rPr>
          <w:rFonts w:eastAsia="Times New Roman"/>
          <w:sz w:val="22"/>
          <w:szCs w:val="22"/>
          <w:bdr w:val="none" w:sz="0" w:space="0" w:color="auto" w:frame="1"/>
          <w:lang w:val="lt-LT" w:eastAsia="lt-LT"/>
        </w:rPr>
        <w:t xml:space="preserve"> p. </w:t>
      </w:r>
    </w:p>
    <w:p w14:paraId="37062FC1" w14:textId="228F084F" w:rsidR="003F131E" w:rsidRPr="00845222" w:rsidRDefault="006E13D5" w:rsidP="00FE53DA">
      <w:pPr>
        <w:ind w:right="-291" w:firstLine="709"/>
        <w:jc w:val="both"/>
        <w:rPr>
          <w:rFonts w:eastAsia="Times New Roman"/>
          <w:sz w:val="22"/>
          <w:szCs w:val="22"/>
          <w:bdr w:val="none" w:sz="0" w:space="0" w:color="auto" w:frame="1"/>
          <w:lang w:val="lt-LT" w:eastAsia="lt-LT"/>
        </w:rPr>
      </w:pPr>
      <w:r w:rsidRPr="00845222">
        <w:rPr>
          <w:rFonts w:eastAsia="Times New Roman"/>
          <w:sz w:val="22"/>
          <w:szCs w:val="22"/>
          <w:bdr w:val="none" w:sz="0" w:space="0" w:color="auto" w:frame="1"/>
          <w:lang w:val="lt-LT" w:eastAsia="lt-LT"/>
        </w:rPr>
        <w:t xml:space="preserve">24. </w:t>
      </w:r>
      <w:bookmarkStart w:id="2" w:name="_Hlk174343818"/>
      <w:r w:rsidRPr="00845222">
        <w:rPr>
          <w:rFonts w:eastAsia="Times New Roman"/>
          <w:sz w:val="22"/>
          <w:szCs w:val="22"/>
          <w:bdr w:val="none" w:sz="0" w:space="0" w:color="auto" w:frame="1"/>
          <w:lang w:val="lt-LT" w:eastAsia="lt-LT"/>
        </w:rPr>
        <w:t>Dėl pirkimo</w:t>
      </w:r>
      <w:r w:rsidR="00532C17" w:rsidRPr="00845222">
        <w:rPr>
          <w:rFonts w:eastAsia="Times New Roman"/>
          <w:sz w:val="22"/>
          <w:szCs w:val="22"/>
          <w:bdr w:val="none" w:sz="0" w:space="0" w:color="auto" w:frame="1"/>
          <w:lang w:val="lt-LT" w:eastAsia="lt-LT"/>
        </w:rPr>
        <w:t xml:space="preserve"> 2024-10-07 -</w:t>
      </w:r>
      <w:r w:rsidR="003F131E" w:rsidRPr="00845222">
        <w:rPr>
          <w:rFonts w:eastAsia="Times New Roman"/>
          <w:sz w:val="22"/>
          <w:szCs w:val="22"/>
          <w:bdr w:val="none" w:sz="0" w:space="0" w:color="auto" w:frame="1"/>
          <w:lang w:val="lt-LT" w:eastAsia="lt-LT"/>
        </w:rPr>
        <w:t xml:space="preserve"> </w:t>
      </w:r>
      <w:r w:rsidR="00532C17" w:rsidRPr="00845222">
        <w:rPr>
          <w:rFonts w:eastAsia="Times New Roman"/>
          <w:sz w:val="22"/>
          <w:szCs w:val="22"/>
          <w:bdr w:val="none" w:sz="0" w:space="0" w:color="auto" w:frame="1"/>
          <w:lang w:val="lt-LT" w:eastAsia="lt-LT"/>
        </w:rPr>
        <w:t>2024-10-16</w:t>
      </w:r>
      <w:r w:rsidR="001E085A" w:rsidRPr="00845222">
        <w:rPr>
          <w:rFonts w:eastAsia="Times New Roman"/>
          <w:sz w:val="22"/>
          <w:szCs w:val="22"/>
          <w:bdr w:val="none" w:sz="0" w:space="0" w:color="auto" w:frame="1"/>
          <w:lang w:val="lt-LT" w:eastAsia="lt-LT"/>
        </w:rPr>
        <w:t xml:space="preserve"> </w:t>
      </w:r>
      <w:r w:rsidRPr="00845222">
        <w:rPr>
          <w:rFonts w:eastAsia="Times New Roman"/>
          <w:sz w:val="22"/>
          <w:szCs w:val="22"/>
          <w:bdr w:val="none" w:sz="0" w:space="0" w:color="auto" w:frame="1"/>
          <w:lang w:val="lt-LT" w:eastAsia="lt-LT"/>
        </w:rPr>
        <w:t>buvo paskelbta rinkos</w:t>
      </w:r>
      <w:r w:rsidR="00532C17" w:rsidRPr="00845222">
        <w:rPr>
          <w:rFonts w:eastAsia="Times New Roman"/>
          <w:sz w:val="22"/>
          <w:szCs w:val="22"/>
          <w:bdr w:val="none" w:sz="0" w:space="0" w:color="auto" w:frame="1"/>
          <w:lang w:val="lt-LT" w:eastAsia="lt-LT"/>
        </w:rPr>
        <w:t xml:space="preserve"> konsultacija</w:t>
      </w:r>
      <w:r w:rsidR="00FE53DA">
        <w:rPr>
          <w:rFonts w:eastAsia="Times New Roman"/>
          <w:sz w:val="22"/>
          <w:szCs w:val="22"/>
          <w:bdr w:val="none" w:sz="0" w:space="0" w:color="auto" w:frame="1"/>
          <w:lang w:val="lt-LT" w:eastAsia="lt-LT"/>
        </w:rPr>
        <w:t xml:space="preserve"> </w:t>
      </w:r>
      <w:r w:rsidR="003F131E" w:rsidRPr="00845222">
        <w:rPr>
          <w:rFonts w:eastAsia="Times New Roman"/>
          <w:sz w:val="22"/>
          <w:szCs w:val="22"/>
          <w:bdr w:val="none" w:sz="0" w:space="0" w:color="auto" w:frame="1"/>
          <w:lang w:val="lt-LT" w:eastAsia="lt-LT"/>
        </w:rPr>
        <w:t>,,</w:t>
      </w:r>
      <w:r w:rsidR="00532C17" w:rsidRPr="00845222">
        <w:rPr>
          <w:rFonts w:eastAsia="Times New Roman"/>
          <w:sz w:val="22"/>
          <w:szCs w:val="22"/>
          <w:bdr w:val="none" w:sz="0" w:space="0" w:color="auto" w:frame="1"/>
          <w:lang w:val="lt-LT" w:eastAsia="lt-LT"/>
        </w:rPr>
        <w:t>Vienkartinių medicinos pagalbos priemonių hemodializės procedūroms pirkimui</w:t>
      </w:r>
      <w:r w:rsidRPr="00845222">
        <w:rPr>
          <w:rFonts w:eastAsia="Times New Roman"/>
          <w:sz w:val="22"/>
          <w:szCs w:val="22"/>
          <w:bdr w:val="none" w:sz="0" w:space="0" w:color="auto" w:frame="1"/>
          <w:lang w:val="lt-LT" w:eastAsia="lt-LT"/>
        </w:rPr>
        <w:t xml:space="preserve"> </w:t>
      </w:r>
      <w:r w:rsidR="001E085A" w:rsidRPr="00845222">
        <w:rPr>
          <w:rFonts w:eastAsia="Times New Roman"/>
          <w:sz w:val="22"/>
          <w:szCs w:val="22"/>
          <w:bdr w:val="none" w:sz="0" w:space="0" w:color="auto" w:frame="1"/>
          <w:lang w:val="lt-LT" w:eastAsia="lt-LT"/>
        </w:rPr>
        <w:t>(CVPIS Nr. 74</w:t>
      </w:r>
      <w:r w:rsidR="00532C17" w:rsidRPr="00845222">
        <w:rPr>
          <w:rFonts w:eastAsia="Times New Roman"/>
          <w:sz w:val="22"/>
          <w:szCs w:val="22"/>
          <w:bdr w:val="none" w:sz="0" w:space="0" w:color="auto" w:frame="1"/>
          <w:lang w:val="lt-LT" w:eastAsia="lt-LT"/>
        </w:rPr>
        <w:t>1378</w:t>
      </w:r>
      <w:r w:rsidR="001E085A" w:rsidRPr="00845222">
        <w:rPr>
          <w:rFonts w:eastAsia="Times New Roman"/>
          <w:sz w:val="22"/>
          <w:szCs w:val="22"/>
          <w:bdr w:val="none" w:sz="0" w:space="0" w:color="auto" w:frame="1"/>
          <w:lang w:val="lt-LT" w:eastAsia="lt-LT"/>
        </w:rPr>
        <w:t>)</w:t>
      </w:r>
      <w:bookmarkEnd w:id="2"/>
      <w:r w:rsidR="001E085A" w:rsidRPr="00845222">
        <w:rPr>
          <w:rFonts w:eastAsia="Times New Roman"/>
          <w:sz w:val="22"/>
          <w:szCs w:val="22"/>
          <w:bdr w:val="none" w:sz="0" w:space="0" w:color="auto" w:frame="1"/>
          <w:lang w:val="lt-LT" w:eastAsia="lt-LT"/>
        </w:rPr>
        <w:t xml:space="preserve"> </w:t>
      </w:r>
      <w:r w:rsidR="003F131E" w:rsidRPr="00845222">
        <w:rPr>
          <w:rFonts w:eastAsia="Times New Roman"/>
          <w:sz w:val="22"/>
          <w:szCs w:val="22"/>
          <w:bdr w:val="none" w:sz="0" w:space="0" w:color="auto" w:frame="1"/>
          <w:lang w:val="lt-LT" w:eastAsia="lt-LT"/>
        </w:rPr>
        <w:t>https://pirkimai.eviesiejipirkimai.lt/app/rfq/edittransaction.asp?TID=741378</w:t>
      </w:r>
    </w:p>
    <w:p w14:paraId="7768CD30" w14:textId="389771AA" w:rsidR="006E13D5" w:rsidRPr="00845222" w:rsidRDefault="006E13D5" w:rsidP="00845222">
      <w:pPr>
        <w:ind w:right="-291" w:firstLine="709"/>
        <w:jc w:val="both"/>
        <w:rPr>
          <w:rFonts w:eastAsia="Times New Roman"/>
          <w:sz w:val="22"/>
          <w:szCs w:val="22"/>
          <w:bdr w:val="none" w:sz="0" w:space="0" w:color="auto" w:frame="1"/>
          <w:lang w:val="lt-LT" w:eastAsia="lt-LT"/>
        </w:rPr>
      </w:pPr>
      <w:r w:rsidRPr="00845222">
        <w:rPr>
          <w:rFonts w:eastAsia="Times New Roman"/>
          <w:sz w:val="22"/>
          <w:szCs w:val="22"/>
          <w:bdr w:val="none" w:sz="0" w:space="0" w:color="auto" w:frame="1"/>
          <w:lang w:val="lt-LT" w:eastAsia="lt-LT"/>
        </w:rPr>
        <w:t>Rinkos konsultacijos dalyvis laikomas padėjusiu pasirengti pirkimui ir apie tai teikdamas pasiūlymą privalo nurodyti Europos bendrajame viešųjų pirkimų dokumente.</w:t>
      </w:r>
    </w:p>
    <w:p w14:paraId="1F74994F" w14:textId="77777777" w:rsidR="00FF768C" w:rsidRPr="00845222" w:rsidRDefault="00FF768C" w:rsidP="00845222">
      <w:pPr>
        <w:ind w:right="-291" w:firstLine="709"/>
        <w:jc w:val="both"/>
        <w:rPr>
          <w:rFonts w:eastAsia="Times New Roman"/>
          <w:sz w:val="22"/>
          <w:szCs w:val="22"/>
          <w:bdr w:val="none" w:sz="0" w:space="0" w:color="auto" w:frame="1"/>
          <w:lang w:val="lt-LT" w:eastAsia="lt-LT"/>
        </w:rPr>
      </w:pPr>
    </w:p>
    <w:p w14:paraId="0423EA2D" w14:textId="79968B8D" w:rsidR="006E13D5" w:rsidRPr="00845222" w:rsidRDefault="006E13D5" w:rsidP="00845222">
      <w:pPr>
        <w:ind w:right="-291" w:firstLine="709"/>
        <w:jc w:val="both"/>
        <w:rPr>
          <w:rFonts w:eastAsia="Times New Roman"/>
          <w:sz w:val="22"/>
          <w:szCs w:val="22"/>
          <w:bdr w:val="none" w:sz="0" w:space="0" w:color="auto" w:frame="1"/>
          <w:lang w:val="lt-LT" w:eastAsia="lt-LT"/>
        </w:rPr>
      </w:pPr>
      <w:r w:rsidRPr="00845222">
        <w:rPr>
          <w:rFonts w:eastAsia="Times New Roman"/>
          <w:sz w:val="22"/>
          <w:szCs w:val="22"/>
          <w:bdr w:val="none" w:sz="0" w:space="0" w:color="auto" w:frame="1"/>
          <w:lang w:val="lt-LT" w:eastAsia="lt-LT"/>
        </w:rPr>
        <w:t>SPS priedai:</w:t>
      </w:r>
    </w:p>
    <w:p w14:paraId="70DB61EA" w14:textId="6AA55114" w:rsidR="006E13D5" w:rsidRPr="00845222" w:rsidRDefault="006E13D5" w:rsidP="00845222">
      <w:pPr>
        <w:ind w:right="-291" w:firstLine="709"/>
        <w:jc w:val="both"/>
        <w:rPr>
          <w:rFonts w:eastAsia="Times New Roman"/>
          <w:i/>
          <w:sz w:val="22"/>
          <w:szCs w:val="22"/>
          <w:bdr w:val="none" w:sz="0" w:space="0" w:color="auto" w:frame="1"/>
          <w:lang w:val="lt-LT" w:eastAsia="lt-LT"/>
        </w:rPr>
      </w:pPr>
      <w:r w:rsidRPr="00845222">
        <w:rPr>
          <w:rFonts w:eastAsia="Times New Roman"/>
          <w:sz w:val="22"/>
          <w:szCs w:val="22"/>
          <w:bdr w:val="none" w:sz="0" w:space="0" w:color="auto" w:frame="1"/>
          <w:lang w:val="lt-LT" w:eastAsia="lt-LT"/>
        </w:rPr>
        <w:t>1. „</w:t>
      </w:r>
      <w:proofErr w:type="spellStart"/>
      <w:r w:rsidRPr="00845222">
        <w:rPr>
          <w:sz w:val="22"/>
          <w:szCs w:val="22"/>
        </w:rPr>
        <w:t>Techninė</w:t>
      </w:r>
      <w:proofErr w:type="spellEnd"/>
      <w:r w:rsidRPr="00845222">
        <w:rPr>
          <w:sz w:val="22"/>
          <w:szCs w:val="22"/>
        </w:rPr>
        <w:t xml:space="preserve"> </w:t>
      </w:r>
      <w:proofErr w:type="spellStart"/>
      <w:r w:rsidRPr="00845222">
        <w:rPr>
          <w:sz w:val="22"/>
          <w:szCs w:val="22"/>
        </w:rPr>
        <w:t>specifikacija</w:t>
      </w:r>
      <w:proofErr w:type="spellEnd"/>
      <w:r w:rsidR="00A72F60" w:rsidRPr="00845222">
        <w:rPr>
          <w:sz w:val="22"/>
          <w:szCs w:val="22"/>
        </w:rPr>
        <w:t>”</w:t>
      </w:r>
      <w:r w:rsidR="007A5CDD" w:rsidRPr="00845222">
        <w:rPr>
          <w:sz w:val="22"/>
          <w:szCs w:val="22"/>
        </w:rPr>
        <w:t xml:space="preserve"> </w:t>
      </w:r>
    </w:p>
    <w:p w14:paraId="2B48363C" w14:textId="70075295" w:rsidR="006E13D5" w:rsidRPr="00845222" w:rsidRDefault="006E13D5" w:rsidP="00845222">
      <w:pPr>
        <w:ind w:right="-291" w:firstLine="709"/>
        <w:jc w:val="both"/>
        <w:rPr>
          <w:rFonts w:eastAsia="Times New Roman"/>
          <w:sz w:val="22"/>
          <w:szCs w:val="22"/>
          <w:bdr w:val="none" w:sz="0" w:space="0" w:color="auto" w:frame="1"/>
          <w:lang w:val="lt-LT" w:eastAsia="lt-LT"/>
        </w:rPr>
      </w:pPr>
      <w:r w:rsidRPr="00845222">
        <w:rPr>
          <w:rFonts w:eastAsia="Times New Roman"/>
          <w:sz w:val="22"/>
          <w:szCs w:val="22"/>
          <w:bdr w:val="none" w:sz="0" w:space="0" w:color="auto" w:frame="1"/>
          <w:lang w:val="lt-LT" w:eastAsia="lt-LT"/>
        </w:rPr>
        <w:t>2. „Viešojo pirkimo–pardavimo sutarties projektas“.</w:t>
      </w:r>
    </w:p>
    <w:p w14:paraId="5B14579A" w14:textId="35E94543" w:rsidR="00797C47" w:rsidRPr="00845222" w:rsidRDefault="007F75A5" w:rsidP="00845222">
      <w:pPr>
        <w:ind w:right="-291" w:firstLine="709"/>
        <w:jc w:val="both"/>
        <w:rPr>
          <w:rFonts w:eastAsia="Times New Roman"/>
          <w:bCs/>
          <w:sz w:val="22"/>
          <w:szCs w:val="22"/>
        </w:rPr>
      </w:pPr>
      <w:proofErr w:type="gramStart"/>
      <w:r w:rsidRPr="00845222">
        <w:rPr>
          <w:rFonts w:eastAsia="Times New Roman"/>
          <w:bCs/>
          <w:sz w:val="22"/>
          <w:szCs w:val="22"/>
        </w:rPr>
        <w:t>3. ,,</w:t>
      </w:r>
      <w:proofErr w:type="spellStart"/>
      <w:r w:rsidR="00797C47" w:rsidRPr="00845222">
        <w:rPr>
          <w:rFonts w:eastAsia="Times New Roman"/>
          <w:bCs/>
          <w:sz w:val="22"/>
          <w:szCs w:val="22"/>
        </w:rPr>
        <w:t>Pasiūlymo</w:t>
      </w:r>
      <w:proofErr w:type="spellEnd"/>
      <w:proofErr w:type="gramEnd"/>
      <w:r w:rsidR="00797C47" w:rsidRPr="00845222">
        <w:rPr>
          <w:rFonts w:eastAsia="Times New Roman"/>
          <w:bCs/>
          <w:sz w:val="22"/>
          <w:szCs w:val="22"/>
        </w:rPr>
        <w:t xml:space="preserve"> forma</w:t>
      </w:r>
      <w:r w:rsidRPr="00845222">
        <w:rPr>
          <w:rFonts w:eastAsia="Times New Roman"/>
          <w:bCs/>
          <w:sz w:val="22"/>
          <w:szCs w:val="22"/>
        </w:rPr>
        <w:t>”</w:t>
      </w:r>
    </w:p>
    <w:p w14:paraId="2025F52A" w14:textId="4FAD6EFB" w:rsidR="0008407F" w:rsidRPr="00845222" w:rsidRDefault="00DB7598" w:rsidP="00845222">
      <w:pPr>
        <w:ind w:right="-291" w:firstLine="709"/>
        <w:jc w:val="both"/>
        <w:rPr>
          <w:rFonts w:eastAsia="Times New Roman"/>
          <w:sz w:val="22"/>
          <w:szCs w:val="22"/>
          <w:bdr w:val="none" w:sz="0" w:space="0" w:color="auto" w:frame="1"/>
          <w:lang w:val="lt-LT" w:eastAsia="lt-LT"/>
        </w:rPr>
      </w:pPr>
      <w:r w:rsidRPr="00845222">
        <w:rPr>
          <w:rFonts w:eastAsia="Times New Roman"/>
          <w:sz w:val="22"/>
          <w:szCs w:val="22"/>
          <w:bdr w:val="none" w:sz="0" w:space="0" w:color="auto" w:frame="1"/>
          <w:lang w:val="lt-LT" w:eastAsia="lt-LT"/>
        </w:rPr>
        <w:t xml:space="preserve">Pridedamas </w:t>
      </w:r>
      <w:r w:rsidR="006E13D5" w:rsidRPr="00845222">
        <w:rPr>
          <w:rFonts w:eastAsia="Times New Roman"/>
          <w:sz w:val="22"/>
          <w:szCs w:val="22"/>
          <w:bdr w:val="none" w:sz="0" w:space="0" w:color="auto" w:frame="1"/>
          <w:lang w:val="lt-LT" w:eastAsia="lt-LT"/>
        </w:rPr>
        <w:t xml:space="preserve"> ,,EBVPD failas/šablonas“.</w:t>
      </w:r>
    </w:p>
    <w:p w14:paraId="4B877869" w14:textId="27233D32" w:rsidR="00DA1317" w:rsidRPr="00845222" w:rsidRDefault="00DA1317" w:rsidP="00845222">
      <w:pPr>
        <w:ind w:right="-291" w:firstLine="709"/>
        <w:jc w:val="both"/>
        <w:rPr>
          <w:rFonts w:eastAsia="Times New Roman"/>
          <w:sz w:val="22"/>
          <w:szCs w:val="22"/>
          <w:bdr w:val="none" w:sz="0" w:space="0" w:color="auto" w:frame="1"/>
          <w:lang w:val="lt-LT" w:eastAsia="lt-LT"/>
        </w:rPr>
      </w:pPr>
    </w:p>
    <w:p w14:paraId="1511A550" w14:textId="60FFA535" w:rsidR="00DA1317" w:rsidRPr="00845222" w:rsidRDefault="00DA1317" w:rsidP="00845222">
      <w:pPr>
        <w:ind w:right="-291" w:firstLine="709"/>
        <w:jc w:val="both"/>
        <w:rPr>
          <w:rFonts w:eastAsia="Times New Roman"/>
          <w:sz w:val="22"/>
          <w:szCs w:val="22"/>
          <w:bdr w:val="none" w:sz="0" w:space="0" w:color="auto" w:frame="1"/>
          <w:lang w:val="lt-LT" w:eastAsia="lt-LT"/>
        </w:rPr>
      </w:pPr>
    </w:p>
    <w:p w14:paraId="72996A97" w14:textId="029B1666" w:rsidR="004B7B95" w:rsidRPr="00845222" w:rsidRDefault="004B7B95" w:rsidP="00845222">
      <w:pPr>
        <w:ind w:right="-291"/>
        <w:rPr>
          <w:rFonts w:eastAsia="Times New Roman"/>
          <w:bCs/>
          <w:sz w:val="22"/>
          <w:szCs w:val="22"/>
        </w:rPr>
      </w:pPr>
      <w:r w:rsidRPr="00845222">
        <w:rPr>
          <w:rFonts w:eastAsia="Times New Roman"/>
          <w:bCs/>
          <w:sz w:val="22"/>
          <w:szCs w:val="22"/>
        </w:rPr>
        <w:br w:type="page"/>
      </w:r>
    </w:p>
    <w:p w14:paraId="5C30BD99" w14:textId="77777777" w:rsidR="00797C47" w:rsidRDefault="00797C47" w:rsidP="004B7B95">
      <w:pPr>
        <w:ind w:right="-291" w:firstLine="709"/>
        <w:jc w:val="both"/>
        <w:rPr>
          <w:rFonts w:eastAsia="Times New Roman"/>
          <w:bCs/>
          <w:sz w:val="22"/>
          <w:szCs w:val="22"/>
        </w:rPr>
        <w:sectPr w:rsidR="00797C47" w:rsidSect="004B7B95">
          <w:footerReference w:type="default" r:id="rId11"/>
          <w:pgSz w:w="11900" w:h="16840"/>
          <w:pgMar w:top="567" w:right="567" w:bottom="567" w:left="1134" w:header="720" w:footer="720" w:gutter="0"/>
          <w:cols w:space="1296"/>
          <w:docGrid w:linePitch="326"/>
        </w:sectPr>
      </w:pPr>
    </w:p>
    <w:p w14:paraId="136C3D8A" w14:textId="77777777" w:rsidR="00C93739" w:rsidRPr="004B7B95" w:rsidRDefault="00C93739" w:rsidP="00C93739">
      <w:pPr>
        <w:pBdr>
          <w:top w:val="none" w:sz="0" w:space="0" w:color="auto"/>
          <w:left w:val="none" w:sz="0" w:space="0" w:color="auto"/>
          <w:bottom w:val="none" w:sz="0" w:space="0" w:color="auto"/>
          <w:right w:val="none" w:sz="0" w:space="0" w:color="auto"/>
          <w:between w:val="none" w:sz="0" w:space="0" w:color="auto"/>
          <w:bar w:val="none" w:sz="0" w:color="auto"/>
        </w:pBdr>
        <w:spacing w:after="40"/>
        <w:jc w:val="right"/>
        <w:rPr>
          <w:rFonts w:eastAsia="Times New Roman"/>
          <w:sz w:val="22"/>
          <w:szCs w:val="22"/>
          <w:bdr w:val="none" w:sz="0" w:space="0" w:color="auto"/>
          <w:lang w:val="lt-LT" w:eastAsia="lt-LT"/>
        </w:rPr>
      </w:pPr>
      <w:bookmarkStart w:id="3" w:name="_Hlk182819554"/>
      <w:r w:rsidRPr="004B7B95">
        <w:rPr>
          <w:rFonts w:eastAsia="Times New Roman"/>
          <w:sz w:val="22"/>
          <w:szCs w:val="22"/>
          <w:bdr w:val="none" w:sz="0" w:space="0" w:color="auto"/>
          <w:lang w:val="lt-LT" w:eastAsia="lt-LT"/>
        </w:rPr>
        <w:lastRenderedPageBreak/>
        <w:t xml:space="preserve">Pirkimo dokumentų (SPS) </w:t>
      </w:r>
      <w:r>
        <w:rPr>
          <w:rFonts w:eastAsia="Times New Roman"/>
          <w:sz w:val="22"/>
          <w:szCs w:val="22"/>
          <w:bdr w:val="none" w:sz="0" w:space="0" w:color="auto"/>
          <w:lang w:val="lt-LT" w:eastAsia="lt-LT"/>
        </w:rPr>
        <w:t>3</w:t>
      </w:r>
      <w:r w:rsidRPr="004B7B95">
        <w:rPr>
          <w:rFonts w:eastAsia="Times New Roman"/>
          <w:sz w:val="22"/>
          <w:szCs w:val="22"/>
          <w:bdr w:val="none" w:sz="0" w:space="0" w:color="auto"/>
          <w:lang w:val="lt-LT" w:eastAsia="lt-LT"/>
        </w:rPr>
        <w:t xml:space="preserve"> priedas</w:t>
      </w:r>
    </w:p>
    <w:p w14:paraId="3A819E17" w14:textId="77777777" w:rsidR="00C93739" w:rsidRPr="004B7B95" w:rsidRDefault="00C93739" w:rsidP="00C93739">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20"/>
          <w:szCs w:val="20"/>
          <w:bdr w:val="none" w:sz="0" w:space="0" w:color="auto"/>
          <w:lang w:val="lt-LT" w:eastAsia="lt-LT"/>
        </w:rPr>
      </w:pPr>
      <w:r w:rsidRPr="004B7B95">
        <w:rPr>
          <w:rFonts w:eastAsia="Times New Roman"/>
          <w:sz w:val="20"/>
          <w:szCs w:val="20"/>
          <w:bdr w:val="none" w:sz="0" w:space="0" w:color="auto"/>
          <w:lang w:val="lt-LT" w:eastAsia="lt-LT"/>
        </w:rPr>
        <w:t xml:space="preserve"> (Tiekėjo pavadinimas)</w:t>
      </w:r>
    </w:p>
    <w:p w14:paraId="199AB2B9" w14:textId="77777777" w:rsidR="00C93739" w:rsidRPr="004B7B95" w:rsidRDefault="00C93739" w:rsidP="00C93739">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6"/>
          <w:szCs w:val="16"/>
          <w:bdr w:val="none" w:sz="0" w:space="0" w:color="auto"/>
          <w:lang w:val="lt-LT" w:eastAsia="lt-LT"/>
        </w:rPr>
      </w:pPr>
      <w:r w:rsidRPr="004B7B95">
        <w:rPr>
          <w:rFonts w:eastAsia="Times New Roman"/>
          <w:sz w:val="16"/>
          <w:szCs w:val="16"/>
          <w:bdr w:val="none" w:sz="0" w:space="0" w:color="auto"/>
          <w:lang w:val="lt-LT"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C718EE" w14:textId="77777777" w:rsidR="00C93739" w:rsidRPr="009F24AC" w:rsidRDefault="00C93739" w:rsidP="009F24A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jc w:val="both"/>
        <w:rPr>
          <w:rFonts w:eastAsia="Times New Roman"/>
          <w:sz w:val="22"/>
          <w:szCs w:val="22"/>
          <w:bdr w:val="none" w:sz="0" w:space="0" w:color="auto"/>
          <w:lang w:val="lt-LT" w:eastAsia="lt-LT"/>
        </w:rPr>
      </w:pPr>
      <w:r w:rsidRPr="009F24AC">
        <w:rPr>
          <w:rFonts w:eastAsia="Times New Roman"/>
          <w:sz w:val="22"/>
          <w:szCs w:val="22"/>
          <w:bdr w:val="none" w:sz="0" w:space="0" w:color="auto"/>
          <w:lang w:val="lt-LT" w:eastAsia="lt-LT"/>
        </w:rPr>
        <w:t>________________________________</w:t>
      </w:r>
    </w:p>
    <w:p w14:paraId="1714455E" w14:textId="77777777" w:rsidR="00C93739" w:rsidRPr="009F24AC" w:rsidRDefault="00C93739" w:rsidP="009F24A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jc w:val="both"/>
        <w:rPr>
          <w:rFonts w:eastAsia="Times New Roman"/>
          <w:sz w:val="22"/>
          <w:szCs w:val="22"/>
          <w:bdr w:val="none" w:sz="0" w:space="0" w:color="auto"/>
          <w:lang w:val="lt-LT" w:eastAsia="lt-LT"/>
        </w:rPr>
      </w:pPr>
      <w:r w:rsidRPr="009F24AC">
        <w:rPr>
          <w:rFonts w:eastAsia="Times New Roman"/>
          <w:sz w:val="22"/>
          <w:szCs w:val="22"/>
          <w:bdr w:val="none" w:sz="0" w:space="0" w:color="auto"/>
          <w:lang w:val="lt-LT" w:eastAsia="lt-LT"/>
        </w:rPr>
        <w:t>(Adresatas (perkančioji organizacija)</w:t>
      </w:r>
    </w:p>
    <w:p w14:paraId="7FB5F7FE" w14:textId="402B92FD" w:rsidR="00C93739" w:rsidRPr="009F24AC" w:rsidRDefault="00C93739" w:rsidP="009F24AC">
      <w:pPr>
        <w:suppressAutoHyphens/>
        <w:jc w:val="center"/>
        <w:rPr>
          <w:b/>
          <w:bCs/>
          <w:caps/>
          <w:color w:val="000000"/>
          <w:sz w:val="22"/>
          <w:szCs w:val="22"/>
          <w:shd w:val="clear" w:color="auto" w:fill="FFFFFF"/>
          <w:lang w:eastAsia="lt-LT"/>
        </w:rPr>
      </w:pPr>
      <w:r w:rsidRPr="009F24AC">
        <w:rPr>
          <w:b/>
          <w:bCs/>
          <w:color w:val="000000"/>
          <w:sz w:val="22"/>
          <w:szCs w:val="22"/>
          <w:lang w:eastAsia="lt-LT"/>
        </w:rPr>
        <w:t>PASIŪLYMAS</w:t>
      </w:r>
      <w:r w:rsidRPr="009F24AC">
        <w:rPr>
          <w:b/>
          <w:bCs/>
          <w:caps/>
          <w:color w:val="000000"/>
          <w:sz w:val="22"/>
          <w:szCs w:val="22"/>
          <w:shd w:val="clear" w:color="auto" w:fill="FFFFFF"/>
          <w:lang w:eastAsia="lt-LT"/>
        </w:rPr>
        <w:t xml:space="preserve"> </w:t>
      </w:r>
    </w:p>
    <w:p w14:paraId="398BC050" w14:textId="77777777" w:rsidR="00B13A0C" w:rsidRDefault="00B13A0C" w:rsidP="00B13A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right="-291"/>
        <w:rPr>
          <w:rFonts w:ascii="TimesNewRomanPS-BoldMT" w:eastAsia="TimesNewRomanPS-BoldMT" w:cs="TimesNewRomanPS-BoldMT"/>
          <w:b/>
          <w:bCs/>
          <w:sz w:val="22"/>
          <w:szCs w:val="22"/>
          <w:lang w:val="lt-LT" w:eastAsia="lt-LT"/>
        </w:rPr>
      </w:pPr>
      <w:r>
        <w:rPr>
          <w:rFonts w:ascii="TimesNewRomanPS-BoldMT" w:eastAsia="TimesNewRomanPS-BoldMT" w:cs="TimesNewRomanPS-BoldMT"/>
          <w:b/>
          <w:bCs/>
          <w:sz w:val="22"/>
          <w:szCs w:val="22"/>
          <w:lang w:val="lt-LT" w:eastAsia="lt-LT"/>
        </w:rPr>
        <w:t>Medicinos priemoni</w:t>
      </w:r>
      <w:r>
        <w:rPr>
          <w:rFonts w:ascii="TimesNewRomanPS-BoldMT" w:eastAsia="TimesNewRomanPS-BoldMT" w:cs="TimesNewRomanPS-BoldMT" w:hint="eastAsia"/>
          <w:b/>
          <w:bCs/>
          <w:sz w:val="22"/>
          <w:szCs w:val="22"/>
          <w:lang w:val="lt-LT" w:eastAsia="lt-LT"/>
        </w:rPr>
        <w:t>ų</w:t>
      </w:r>
      <w:r>
        <w:rPr>
          <w:rFonts w:ascii="TimesNewRomanPS-BoldMT" w:eastAsia="TimesNewRomanPS-BoldMT" w:cs="TimesNewRomanPS-BoldMT"/>
          <w:b/>
          <w:bCs/>
          <w:sz w:val="22"/>
          <w:szCs w:val="22"/>
          <w:lang w:val="lt-LT" w:eastAsia="lt-LT"/>
        </w:rPr>
        <w:t xml:space="preserve"> hemodializ</w:t>
      </w:r>
      <w:r>
        <w:rPr>
          <w:rFonts w:ascii="TimesNewRomanPS-BoldMT" w:eastAsia="TimesNewRomanPS-BoldMT" w:cs="TimesNewRomanPS-BoldMT" w:hint="eastAsia"/>
          <w:b/>
          <w:bCs/>
          <w:sz w:val="22"/>
          <w:szCs w:val="22"/>
          <w:lang w:val="lt-LT" w:eastAsia="lt-LT"/>
        </w:rPr>
        <w:t>ė</w:t>
      </w:r>
      <w:r>
        <w:rPr>
          <w:rFonts w:ascii="TimesNewRomanPS-BoldMT" w:eastAsia="TimesNewRomanPS-BoldMT" w:cs="TimesNewRomanPS-BoldMT"/>
          <w:b/>
          <w:bCs/>
          <w:sz w:val="22"/>
          <w:szCs w:val="22"/>
          <w:lang w:val="lt-LT" w:eastAsia="lt-LT"/>
        </w:rPr>
        <w:t>s proced</w:t>
      </w:r>
      <w:r>
        <w:rPr>
          <w:rFonts w:ascii="TimesNewRomanPS-BoldMT" w:eastAsia="TimesNewRomanPS-BoldMT" w:cs="TimesNewRomanPS-BoldMT" w:hint="eastAsia"/>
          <w:b/>
          <w:bCs/>
          <w:sz w:val="22"/>
          <w:szCs w:val="22"/>
          <w:lang w:val="lt-LT" w:eastAsia="lt-LT"/>
        </w:rPr>
        <w:t>ū</w:t>
      </w:r>
      <w:r>
        <w:rPr>
          <w:rFonts w:ascii="TimesNewRomanPS-BoldMT" w:eastAsia="TimesNewRomanPS-BoldMT" w:cs="TimesNewRomanPS-BoldMT"/>
          <w:b/>
          <w:bCs/>
          <w:sz w:val="22"/>
          <w:szCs w:val="22"/>
          <w:lang w:val="lt-LT" w:eastAsia="lt-LT"/>
        </w:rPr>
        <w:t>roms pirkimas (kateteriai, rinkiniai, tvars</w:t>
      </w:r>
      <w:r>
        <w:rPr>
          <w:rFonts w:ascii="TimesNewRomanPS-BoldMT" w:eastAsia="TimesNewRomanPS-BoldMT" w:cs="TimesNewRomanPS-BoldMT" w:hint="eastAsia"/>
          <w:b/>
          <w:bCs/>
          <w:sz w:val="22"/>
          <w:szCs w:val="22"/>
          <w:lang w:val="lt-LT" w:eastAsia="lt-LT"/>
        </w:rPr>
        <w:t>č</w:t>
      </w:r>
      <w:r>
        <w:rPr>
          <w:rFonts w:ascii="TimesNewRomanPS-BoldMT" w:eastAsia="TimesNewRomanPS-BoldMT" w:cs="TimesNewRomanPS-BoldMT"/>
          <w:b/>
          <w:bCs/>
          <w:sz w:val="22"/>
          <w:szCs w:val="22"/>
          <w:lang w:val="lt-LT" w:eastAsia="lt-LT"/>
        </w:rPr>
        <w:t>iai)</w:t>
      </w:r>
      <w:r w:rsidRPr="00B13A0C">
        <w:rPr>
          <w:rFonts w:ascii="TimesNewRomanPS-BoldMT" w:eastAsia="TimesNewRomanPS-BoldMT" w:cs="TimesNewRomanPS-BoldMT"/>
          <w:b/>
          <w:bCs/>
          <w:sz w:val="22"/>
          <w:szCs w:val="22"/>
          <w:lang w:val="lt-LT" w:eastAsia="lt-LT"/>
        </w:rPr>
        <w:t xml:space="preserve"> </w:t>
      </w:r>
      <w:r w:rsidRPr="00027606">
        <w:rPr>
          <w:b/>
          <w:bCs/>
          <w:sz w:val="22"/>
          <w:szCs w:val="22"/>
          <w:lang w:val="lt-LT" w:eastAsia="lt-LT"/>
        </w:rPr>
        <w:t>Nr.</w:t>
      </w:r>
      <w:r>
        <w:rPr>
          <w:rFonts w:ascii="TimesNewRomanPS-BoldMT" w:eastAsia="TimesNewRomanPS-BoldMT" w:cs="TimesNewRomanPS-BoldMT"/>
          <w:b/>
          <w:bCs/>
          <w:sz w:val="22"/>
          <w:szCs w:val="22"/>
          <w:lang w:val="lt-LT" w:eastAsia="lt-LT"/>
        </w:rPr>
        <w:t>9599</w:t>
      </w:r>
    </w:p>
    <w:p w14:paraId="02F7CB1B" w14:textId="77777777" w:rsidR="00C93739" w:rsidRPr="009F24AC" w:rsidRDefault="00C93739" w:rsidP="009F24AC">
      <w:pPr>
        <w:suppressAutoHyphens/>
        <w:jc w:val="center"/>
        <w:rPr>
          <w:b/>
          <w:bCs/>
          <w:color w:val="000000"/>
          <w:sz w:val="22"/>
          <w:szCs w:val="22"/>
          <w:lang w:eastAsia="lt-LT"/>
        </w:rPr>
      </w:pPr>
    </w:p>
    <w:p w14:paraId="773779C9" w14:textId="77777777" w:rsidR="00C93739" w:rsidRPr="009F24AC" w:rsidRDefault="00C93739" w:rsidP="009F24AC">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r w:rsidRPr="009F24AC">
        <w:rPr>
          <w:rFonts w:eastAsia="Times New Roman"/>
          <w:sz w:val="22"/>
          <w:szCs w:val="22"/>
          <w:bdr w:val="none" w:sz="0" w:space="0" w:color="auto"/>
          <w:lang w:val="lt-LT" w:eastAsia="lt-LT"/>
        </w:rPr>
        <w:t>(Data)_______Nr._____(Sudarymo vieta)</w:t>
      </w:r>
    </w:p>
    <w:p w14:paraId="26480FF5" w14:textId="77777777" w:rsidR="00C93739" w:rsidRPr="009F24AC" w:rsidRDefault="00C93739" w:rsidP="009F24AC">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rPr>
          <w:rFonts w:eastAsia="Times New Roman"/>
          <w:i/>
          <w:sz w:val="22"/>
          <w:szCs w:val="22"/>
          <w:bdr w:val="none" w:sz="0" w:space="0" w:color="auto"/>
          <w:lang w:val="lt-LT" w:eastAsia="lt-LT"/>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905"/>
        <w:gridCol w:w="2580"/>
      </w:tblGrid>
      <w:tr w:rsidR="00C93739" w:rsidRPr="009F24AC" w14:paraId="2D16B37B" w14:textId="77777777" w:rsidTr="00F83A2A">
        <w:tc>
          <w:tcPr>
            <w:tcW w:w="7905" w:type="dxa"/>
            <w:tcBorders>
              <w:top w:val="single" w:sz="4" w:space="0" w:color="auto"/>
              <w:left w:val="single" w:sz="4" w:space="0" w:color="auto"/>
              <w:bottom w:val="single" w:sz="4" w:space="0" w:color="auto"/>
              <w:right w:val="single" w:sz="4" w:space="0" w:color="auto"/>
            </w:tcBorders>
          </w:tcPr>
          <w:p w14:paraId="3598DED4" w14:textId="77777777" w:rsidR="00C93739" w:rsidRPr="009F24AC" w:rsidRDefault="00C93739" w:rsidP="009F24A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r w:rsidRPr="009F24AC">
              <w:rPr>
                <w:rFonts w:eastAsia="Times New Roman"/>
                <w:sz w:val="22"/>
                <w:szCs w:val="22"/>
                <w:bdr w:val="none" w:sz="0" w:space="0" w:color="auto"/>
                <w:lang w:val="lt-LT" w:eastAsia="lt-LT"/>
              </w:rPr>
              <w:t>Tiekėjo pavadinimas (Jeigu dalyvauja ūkio subjektų grupė-visi dalyvių pavadinimai)</w:t>
            </w:r>
          </w:p>
        </w:tc>
        <w:tc>
          <w:tcPr>
            <w:tcW w:w="2580" w:type="dxa"/>
            <w:tcBorders>
              <w:top w:val="single" w:sz="4" w:space="0" w:color="auto"/>
              <w:left w:val="single" w:sz="4" w:space="0" w:color="auto"/>
              <w:bottom w:val="single" w:sz="4" w:space="0" w:color="auto"/>
              <w:right w:val="single" w:sz="4" w:space="0" w:color="auto"/>
            </w:tcBorders>
          </w:tcPr>
          <w:p w14:paraId="44A94707" w14:textId="77777777" w:rsidR="00C93739" w:rsidRPr="009F24AC" w:rsidRDefault="00C93739" w:rsidP="009F24A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r w:rsidR="00C93739" w:rsidRPr="009F24AC" w14:paraId="1A520832" w14:textId="77777777" w:rsidTr="00F83A2A">
        <w:tc>
          <w:tcPr>
            <w:tcW w:w="7905" w:type="dxa"/>
            <w:tcBorders>
              <w:top w:val="single" w:sz="4" w:space="0" w:color="auto"/>
              <w:left w:val="single" w:sz="4" w:space="0" w:color="auto"/>
              <w:bottom w:val="single" w:sz="4" w:space="0" w:color="auto"/>
              <w:right w:val="single" w:sz="4" w:space="0" w:color="auto"/>
            </w:tcBorders>
          </w:tcPr>
          <w:p w14:paraId="5AF04AA7" w14:textId="77777777" w:rsidR="00C93739" w:rsidRPr="009F24AC" w:rsidRDefault="00C93739" w:rsidP="009F24A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r w:rsidRPr="009F24AC">
              <w:rPr>
                <w:rFonts w:eastAsia="Times New Roman"/>
                <w:sz w:val="22"/>
                <w:szCs w:val="22"/>
                <w:bdr w:val="none" w:sz="0" w:space="0" w:color="auto"/>
                <w:lang w:val="lt-LT" w:eastAsia="lt-LT"/>
              </w:rPr>
              <w:t>Tiekėjo adresas (Jeigu dalyvauja ūkio subjektų grupė-visi dalyvių adresai)</w:t>
            </w:r>
          </w:p>
        </w:tc>
        <w:tc>
          <w:tcPr>
            <w:tcW w:w="2580" w:type="dxa"/>
            <w:tcBorders>
              <w:top w:val="single" w:sz="4" w:space="0" w:color="auto"/>
              <w:left w:val="single" w:sz="4" w:space="0" w:color="auto"/>
              <w:bottom w:val="single" w:sz="4" w:space="0" w:color="auto"/>
              <w:right w:val="single" w:sz="4" w:space="0" w:color="auto"/>
            </w:tcBorders>
          </w:tcPr>
          <w:p w14:paraId="4F6CC1C2" w14:textId="77777777" w:rsidR="00C93739" w:rsidRPr="009F24AC" w:rsidRDefault="00C93739" w:rsidP="009F24A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r w:rsidR="00C93739" w:rsidRPr="009F24AC" w14:paraId="3958FF24" w14:textId="77777777" w:rsidTr="00F83A2A">
        <w:tc>
          <w:tcPr>
            <w:tcW w:w="7905" w:type="dxa"/>
            <w:tcBorders>
              <w:top w:val="single" w:sz="4" w:space="0" w:color="auto"/>
              <w:left w:val="single" w:sz="4" w:space="0" w:color="auto"/>
              <w:bottom w:val="single" w:sz="4" w:space="0" w:color="auto"/>
              <w:right w:val="single" w:sz="4" w:space="0" w:color="auto"/>
            </w:tcBorders>
          </w:tcPr>
          <w:p w14:paraId="58111C09" w14:textId="77777777" w:rsidR="00C93739" w:rsidRPr="009F24AC" w:rsidRDefault="00C93739" w:rsidP="009F24A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Times New Roman"/>
                <w:sz w:val="22"/>
                <w:szCs w:val="22"/>
                <w:bdr w:val="none" w:sz="0" w:space="0" w:color="auto"/>
                <w:lang w:val="lt-LT" w:eastAsia="lt-LT"/>
              </w:rPr>
            </w:pPr>
            <w:r w:rsidRPr="009F24AC">
              <w:rPr>
                <w:rFonts w:eastAsia="Times New Roman"/>
                <w:sz w:val="22"/>
                <w:szCs w:val="22"/>
                <w:bdr w:val="none" w:sz="0" w:space="0" w:color="auto"/>
                <w:lang w:val="lt-LT" w:eastAsia="lt-LT"/>
              </w:rPr>
              <w:t>Įmonės kodas</w:t>
            </w:r>
          </w:p>
        </w:tc>
        <w:tc>
          <w:tcPr>
            <w:tcW w:w="2580" w:type="dxa"/>
            <w:tcBorders>
              <w:top w:val="single" w:sz="4" w:space="0" w:color="auto"/>
              <w:left w:val="single" w:sz="4" w:space="0" w:color="auto"/>
              <w:bottom w:val="single" w:sz="4" w:space="0" w:color="auto"/>
              <w:right w:val="single" w:sz="4" w:space="0" w:color="auto"/>
            </w:tcBorders>
          </w:tcPr>
          <w:p w14:paraId="236D761D" w14:textId="77777777" w:rsidR="00C93739" w:rsidRPr="009F24AC" w:rsidRDefault="00C93739" w:rsidP="009F24A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r w:rsidR="00C93739" w:rsidRPr="009F24AC" w14:paraId="12457ED8" w14:textId="77777777" w:rsidTr="00F83A2A">
        <w:tc>
          <w:tcPr>
            <w:tcW w:w="7905" w:type="dxa"/>
            <w:tcBorders>
              <w:top w:val="single" w:sz="4" w:space="0" w:color="auto"/>
              <w:left w:val="single" w:sz="4" w:space="0" w:color="auto"/>
              <w:bottom w:val="single" w:sz="4" w:space="0" w:color="auto"/>
              <w:right w:val="single" w:sz="4" w:space="0" w:color="auto"/>
            </w:tcBorders>
            <w:hideMark/>
          </w:tcPr>
          <w:p w14:paraId="2640E24B" w14:textId="77777777" w:rsidR="00C93739" w:rsidRPr="009F24AC" w:rsidRDefault="00C93739" w:rsidP="009F24A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r w:rsidRPr="009F24AC">
              <w:rPr>
                <w:rFonts w:eastAsia="Calibri"/>
                <w:sz w:val="22"/>
                <w:szCs w:val="22"/>
                <w:bdr w:val="none" w:sz="0" w:space="0" w:color="auto"/>
                <w:lang w:val="lt-LT"/>
              </w:rPr>
              <w:t>Už pasiūlymą atsakingo asmens vardas, pavardė</w:t>
            </w:r>
          </w:p>
        </w:tc>
        <w:tc>
          <w:tcPr>
            <w:tcW w:w="2580" w:type="dxa"/>
            <w:tcBorders>
              <w:top w:val="single" w:sz="4" w:space="0" w:color="auto"/>
              <w:left w:val="single" w:sz="4" w:space="0" w:color="auto"/>
              <w:bottom w:val="single" w:sz="4" w:space="0" w:color="auto"/>
              <w:right w:val="single" w:sz="4" w:space="0" w:color="auto"/>
            </w:tcBorders>
          </w:tcPr>
          <w:p w14:paraId="22362566" w14:textId="77777777" w:rsidR="00C93739" w:rsidRPr="009F24AC" w:rsidRDefault="00C93739" w:rsidP="009F24A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r w:rsidR="00C93739" w:rsidRPr="009F24AC" w14:paraId="100EFE19" w14:textId="77777777" w:rsidTr="00F83A2A">
        <w:tc>
          <w:tcPr>
            <w:tcW w:w="7905" w:type="dxa"/>
            <w:tcBorders>
              <w:top w:val="single" w:sz="4" w:space="0" w:color="auto"/>
              <w:left w:val="single" w:sz="4" w:space="0" w:color="auto"/>
              <w:bottom w:val="single" w:sz="4" w:space="0" w:color="auto"/>
              <w:right w:val="single" w:sz="4" w:space="0" w:color="auto"/>
            </w:tcBorders>
            <w:hideMark/>
          </w:tcPr>
          <w:p w14:paraId="0F1FCE35" w14:textId="77777777" w:rsidR="00C93739" w:rsidRPr="009F24AC" w:rsidRDefault="00C93739" w:rsidP="009F24A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r w:rsidRPr="009F24AC">
              <w:rPr>
                <w:rFonts w:eastAsia="Calibri"/>
                <w:sz w:val="22"/>
                <w:szCs w:val="22"/>
                <w:bdr w:val="none" w:sz="0" w:space="0" w:color="auto"/>
                <w:lang w:val="lt-LT"/>
              </w:rPr>
              <w:t>Telefono numeris, Fakso numeris</w:t>
            </w:r>
          </w:p>
        </w:tc>
        <w:tc>
          <w:tcPr>
            <w:tcW w:w="2580" w:type="dxa"/>
            <w:tcBorders>
              <w:top w:val="single" w:sz="4" w:space="0" w:color="auto"/>
              <w:left w:val="single" w:sz="4" w:space="0" w:color="auto"/>
              <w:bottom w:val="single" w:sz="4" w:space="0" w:color="auto"/>
              <w:right w:val="single" w:sz="4" w:space="0" w:color="auto"/>
            </w:tcBorders>
          </w:tcPr>
          <w:p w14:paraId="52368166" w14:textId="77777777" w:rsidR="00C93739" w:rsidRPr="009F24AC" w:rsidRDefault="00C93739" w:rsidP="009F24A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r w:rsidR="00C93739" w:rsidRPr="009F24AC" w14:paraId="34FA9E35" w14:textId="77777777" w:rsidTr="00F83A2A">
        <w:tc>
          <w:tcPr>
            <w:tcW w:w="7905" w:type="dxa"/>
            <w:tcBorders>
              <w:top w:val="single" w:sz="4" w:space="0" w:color="auto"/>
              <w:left w:val="single" w:sz="4" w:space="0" w:color="auto"/>
              <w:bottom w:val="single" w:sz="4" w:space="0" w:color="auto"/>
              <w:right w:val="single" w:sz="4" w:space="0" w:color="auto"/>
            </w:tcBorders>
            <w:hideMark/>
          </w:tcPr>
          <w:p w14:paraId="2A36C8F8" w14:textId="77777777" w:rsidR="00C93739" w:rsidRPr="009F24AC" w:rsidRDefault="00C93739" w:rsidP="009F24A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r w:rsidRPr="009F24AC">
              <w:rPr>
                <w:rFonts w:eastAsia="Calibri"/>
                <w:sz w:val="22"/>
                <w:szCs w:val="22"/>
                <w:bdr w:val="none" w:sz="0" w:space="0" w:color="auto"/>
                <w:lang w:val="lt-LT"/>
              </w:rPr>
              <w:t>El. pašto adresas</w:t>
            </w:r>
          </w:p>
        </w:tc>
        <w:tc>
          <w:tcPr>
            <w:tcW w:w="2580" w:type="dxa"/>
            <w:tcBorders>
              <w:top w:val="single" w:sz="4" w:space="0" w:color="auto"/>
              <w:left w:val="single" w:sz="4" w:space="0" w:color="auto"/>
              <w:bottom w:val="single" w:sz="4" w:space="0" w:color="auto"/>
              <w:right w:val="single" w:sz="4" w:space="0" w:color="auto"/>
            </w:tcBorders>
          </w:tcPr>
          <w:p w14:paraId="12C89B4D" w14:textId="77777777" w:rsidR="00C93739" w:rsidRPr="009F24AC" w:rsidRDefault="00C93739" w:rsidP="009F24A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bl>
    <w:p w14:paraId="7D07494B" w14:textId="77777777" w:rsidR="00EF54A7" w:rsidRPr="009F24AC" w:rsidRDefault="00EF54A7" w:rsidP="009F24A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p w14:paraId="0D942ACD" w14:textId="4252C974" w:rsidR="00C93739" w:rsidRPr="009F24AC" w:rsidRDefault="00C93739" w:rsidP="009F24A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r w:rsidRPr="009F24AC">
        <w:rPr>
          <w:rFonts w:eastAsia="Times New Roman"/>
          <w:sz w:val="22"/>
          <w:szCs w:val="22"/>
          <w:bdr w:val="none" w:sz="0" w:space="0" w:color="auto"/>
          <w:lang w:val="lt-LT" w:eastAsia="lt-LT"/>
        </w:rPr>
        <w:t>1.Šiuo pasiūlymu pažymime, kad sutinkame su visomis pirkimo sąlygomis, nustatytomis:</w:t>
      </w:r>
    </w:p>
    <w:p w14:paraId="083AC242" w14:textId="415D9507" w:rsidR="00C93739" w:rsidRPr="009F24AC" w:rsidRDefault="00D04845" w:rsidP="009F24AC">
      <w:pPr>
        <w:widowControl w:val="0"/>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jc w:val="both"/>
        <w:rPr>
          <w:rFonts w:eastAsia="Times New Roman"/>
          <w:sz w:val="22"/>
          <w:szCs w:val="22"/>
          <w:bdr w:val="none" w:sz="0" w:space="0" w:color="auto"/>
          <w:lang w:val="lt-LT" w:eastAsia="lt-LT"/>
        </w:rPr>
      </w:pPr>
      <w:r w:rsidRPr="009F24AC">
        <w:rPr>
          <w:rFonts w:eastAsia="Times New Roman"/>
          <w:sz w:val="22"/>
          <w:szCs w:val="22"/>
          <w:bdr w:val="none" w:sz="0" w:space="0" w:color="auto"/>
          <w:lang w:val="lt-LT" w:eastAsia="lt-LT"/>
        </w:rPr>
        <w:t>A</w:t>
      </w:r>
      <w:r w:rsidR="00C93739" w:rsidRPr="009F24AC">
        <w:rPr>
          <w:rFonts w:eastAsia="Times New Roman"/>
          <w:sz w:val="22"/>
          <w:szCs w:val="22"/>
          <w:bdr w:val="none" w:sz="0" w:space="0" w:color="auto"/>
          <w:lang w:val="lt-LT" w:eastAsia="lt-LT"/>
        </w:rPr>
        <w:t>tviro</w:t>
      </w:r>
      <w:r w:rsidRPr="009F24AC">
        <w:rPr>
          <w:rFonts w:eastAsia="Times New Roman"/>
          <w:sz w:val="22"/>
          <w:szCs w:val="22"/>
          <w:bdr w:val="none" w:sz="0" w:space="0" w:color="auto"/>
          <w:lang w:val="lt-LT" w:eastAsia="lt-LT"/>
        </w:rPr>
        <w:t xml:space="preserve"> </w:t>
      </w:r>
      <w:r w:rsidR="00C93739" w:rsidRPr="009F24AC">
        <w:rPr>
          <w:rFonts w:eastAsia="Times New Roman"/>
          <w:sz w:val="22"/>
          <w:szCs w:val="22"/>
          <w:bdr w:val="none" w:sz="0" w:space="0" w:color="auto"/>
          <w:lang w:val="lt-LT" w:eastAsia="lt-LT"/>
        </w:rPr>
        <w:t>konkurso skelbime, paskelbtame Viešųjų pirkimų įstatymo nustatyta tvarka,</w:t>
      </w:r>
    </w:p>
    <w:p w14:paraId="513B11E7" w14:textId="3E2B10D3" w:rsidR="00C93739" w:rsidRPr="009F24AC" w:rsidRDefault="00C93739" w:rsidP="009F24AC">
      <w:pPr>
        <w:widowControl w:val="0"/>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jc w:val="both"/>
        <w:rPr>
          <w:rFonts w:eastAsia="Times New Roman"/>
          <w:sz w:val="22"/>
          <w:szCs w:val="22"/>
          <w:bdr w:val="none" w:sz="0" w:space="0" w:color="auto"/>
          <w:lang w:val="lt-LT" w:eastAsia="lt-LT"/>
        </w:rPr>
      </w:pPr>
      <w:r w:rsidRPr="009F24AC">
        <w:rPr>
          <w:rFonts w:eastAsia="Times New Roman"/>
          <w:sz w:val="22"/>
          <w:szCs w:val="22"/>
          <w:bdr w:val="none" w:sz="0" w:space="0" w:color="auto"/>
          <w:lang w:val="lt-LT" w:eastAsia="lt-LT"/>
        </w:rPr>
        <w:t>atviro konkurso pirkimo dokumentuose,</w:t>
      </w:r>
    </w:p>
    <w:p w14:paraId="622AA009" w14:textId="77777777" w:rsidR="00C93739" w:rsidRPr="009F24AC" w:rsidRDefault="00C93739" w:rsidP="009F24AC">
      <w:pPr>
        <w:widowControl w:val="0"/>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jc w:val="both"/>
        <w:rPr>
          <w:rFonts w:eastAsia="Times New Roman"/>
          <w:sz w:val="22"/>
          <w:szCs w:val="22"/>
          <w:bdr w:val="none" w:sz="0" w:space="0" w:color="auto"/>
          <w:lang w:val="lt-LT" w:eastAsia="lt-LT"/>
        </w:rPr>
      </w:pPr>
      <w:r w:rsidRPr="009F24AC">
        <w:rPr>
          <w:rFonts w:eastAsia="Times New Roman"/>
          <w:sz w:val="22"/>
          <w:szCs w:val="22"/>
          <w:bdr w:val="none" w:sz="0" w:space="0" w:color="auto"/>
          <w:lang w:val="lt-LT" w:eastAsia="lt-LT"/>
        </w:rPr>
        <w:t>kituose pirkimo dokumentuose.</w:t>
      </w:r>
    </w:p>
    <w:p w14:paraId="184A604C" w14:textId="77777777" w:rsidR="00C93739" w:rsidRPr="009F24AC" w:rsidRDefault="00C93739" w:rsidP="009F24A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r w:rsidRPr="009F24AC">
        <w:rPr>
          <w:rFonts w:eastAsia="Times New Roman"/>
          <w:sz w:val="22"/>
          <w:szCs w:val="22"/>
          <w:bdr w:val="none" w:sz="0" w:space="0" w:color="auto"/>
          <w:lang w:val="lt-LT" w:eastAsia="lt-LT"/>
        </w:rPr>
        <w:t>2. Pasiūlymas galioja iki termino, nustatyto pirkimo dokumentuose.</w:t>
      </w:r>
    </w:p>
    <w:p w14:paraId="785D1414" w14:textId="0079A29E" w:rsidR="00C93739" w:rsidRPr="009F24AC" w:rsidRDefault="00C93739" w:rsidP="009F24A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r w:rsidRPr="009F24AC">
        <w:rPr>
          <w:rFonts w:eastAsia="Times New Roman"/>
          <w:spacing w:val="-4"/>
          <w:sz w:val="22"/>
          <w:szCs w:val="22"/>
          <w:bdr w:val="none" w:sz="0" w:space="0" w:color="auto"/>
          <w:lang w:val="lt-LT" w:eastAsia="lt-LT"/>
        </w:rPr>
        <w:t>3. Pasirašydamas CVP IS priemonėmis pateiktą pasiūlymą saugiu elektroniniu parašu, patvirtinu, kad dokumentų skaitmeninės</w:t>
      </w:r>
      <w:r w:rsidRPr="009F24AC">
        <w:rPr>
          <w:rFonts w:eastAsia="Times New Roman"/>
          <w:sz w:val="22"/>
          <w:szCs w:val="22"/>
          <w:bdr w:val="none" w:sz="0" w:space="0" w:color="auto"/>
          <w:lang w:val="lt-LT" w:eastAsia="lt-LT"/>
        </w:rPr>
        <w:t xml:space="preserve"> kopijos ir elektroninėmis priemonėmis pateikti duomenys yra tikri.</w:t>
      </w:r>
    </w:p>
    <w:p w14:paraId="55602704" w14:textId="77777777" w:rsidR="00D04845" w:rsidRPr="009F24AC" w:rsidRDefault="00D04845" w:rsidP="009F24A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p w14:paraId="1BD58682" w14:textId="3BA38245" w:rsidR="00D04845" w:rsidRPr="009F24AC" w:rsidRDefault="00D04845" w:rsidP="009F24A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709"/>
        <w:jc w:val="both"/>
        <w:rPr>
          <w:rFonts w:eastAsia="Times New Roman"/>
          <w:bCs/>
          <w:i/>
          <w:sz w:val="22"/>
          <w:szCs w:val="22"/>
          <w:bdr w:val="none" w:sz="0" w:space="0" w:color="auto"/>
          <w:lang w:val="lt-LT" w:eastAsia="lt-LT"/>
        </w:rPr>
      </w:pPr>
      <w:r w:rsidRPr="009F24AC">
        <w:rPr>
          <w:rFonts w:eastAsia="Times New Roman"/>
          <w:bCs/>
          <w:sz w:val="22"/>
          <w:szCs w:val="22"/>
          <w:bdr w:val="none" w:sz="0" w:space="0" w:color="auto"/>
          <w:lang w:val="lt-LT" w:eastAsia="lt-LT"/>
        </w:rPr>
        <w:t>Vykdant sutartį pasitelksiu šiuos subtiekėjus (p</w:t>
      </w:r>
      <w:r w:rsidRPr="009F24AC">
        <w:rPr>
          <w:rFonts w:eastAsia="Times New Roman"/>
          <w:bCs/>
          <w:i/>
          <w:sz w:val="22"/>
          <w:szCs w:val="22"/>
          <w:bdr w:val="none" w:sz="0" w:space="0" w:color="auto"/>
          <w:lang w:val="lt-LT" w:eastAsia="lt-LT"/>
        </w:rPr>
        <w:t>ildyti tuomet, jei sutarties vykdymui bus pasitelkti subtiekėjai):</w:t>
      </w:r>
    </w:p>
    <w:tbl>
      <w:tblPr>
        <w:tblW w:w="10480" w:type="dxa"/>
        <w:tblLayout w:type="fixed"/>
        <w:tblCellMar>
          <w:left w:w="0" w:type="dxa"/>
          <w:right w:w="0" w:type="dxa"/>
        </w:tblCellMar>
        <w:tblLook w:val="04A0" w:firstRow="1" w:lastRow="0" w:firstColumn="1" w:lastColumn="0" w:noHBand="0" w:noVBand="1"/>
      </w:tblPr>
      <w:tblGrid>
        <w:gridCol w:w="557"/>
        <w:gridCol w:w="4536"/>
        <w:gridCol w:w="5387"/>
      </w:tblGrid>
      <w:tr w:rsidR="00D04845" w:rsidRPr="009F24AC" w14:paraId="5739263B" w14:textId="77777777" w:rsidTr="009F24AC">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A66BB1" w14:textId="77777777" w:rsidR="00D04845" w:rsidRPr="009F24AC" w:rsidRDefault="00D04845" w:rsidP="009F24AC">
            <w:pPr>
              <w:pBdr>
                <w:top w:val="none" w:sz="0" w:space="0" w:color="auto"/>
                <w:left w:val="none" w:sz="0" w:space="0" w:color="auto"/>
                <w:bottom w:val="none" w:sz="0" w:space="0" w:color="auto"/>
                <w:right w:val="none" w:sz="0" w:space="0" w:color="auto"/>
                <w:between w:val="none" w:sz="0" w:space="0" w:color="auto"/>
                <w:bar w:val="none" w:sz="0" w:color="auto"/>
              </w:pBdr>
              <w:ind w:left="-260"/>
              <w:jc w:val="center"/>
              <w:rPr>
                <w:rFonts w:eastAsia="Times New Roman"/>
                <w:sz w:val="22"/>
                <w:szCs w:val="22"/>
                <w:bdr w:val="none" w:sz="0" w:space="0" w:color="auto"/>
                <w:lang w:val="lt-LT" w:eastAsia="lt-LT"/>
              </w:rPr>
            </w:pPr>
            <w:r w:rsidRPr="009F24AC">
              <w:rPr>
                <w:rFonts w:eastAsia="Times New Roman"/>
                <w:sz w:val="22"/>
                <w:szCs w:val="22"/>
                <w:bdr w:val="none" w:sz="0" w:space="0" w:color="auto"/>
                <w:lang w:val="lt-LT" w:eastAsia="lt-LT"/>
              </w:rPr>
              <w:t xml:space="preserve">Eil. </w:t>
            </w:r>
          </w:p>
          <w:p w14:paraId="3D7E3D58" w14:textId="77777777" w:rsidR="00D04845" w:rsidRPr="009F24AC" w:rsidRDefault="00D04845" w:rsidP="009F24AC">
            <w:pPr>
              <w:pBdr>
                <w:top w:val="none" w:sz="0" w:space="0" w:color="auto"/>
                <w:left w:val="none" w:sz="0" w:space="0" w:color="auto"/>
                <w:bottom w:val="none" w:sz="0" w:space="0" w:color="auto"/>
                <w:right w:val="none" w:sz="0" w:space="0" w:color="auto"/>
                <w:between w:val="none" w:sz="0" w:space="0" w:color="auto"/>
                <w:bar w:val="none" w:sz="0" w:color="auto"/>
              </w:pBdr>
              <w:ind w:left="-260"/>
              <w:jc w:val="center"/>
              <w:rPr>
                <w:rFonts w:eastAsia="Times New Roman"/>
                <w:sz w:val="22"/>
                <w:szCs w:val="22"/>
                <w:bdr w:val="none" w:sz="0" w:space="0" w:color="auto"/>
                <w:lang w:val="lt-LT" w:eastAsia="lt-LT"/>
              </w:rPr>
            </w:pPr>
            <w:r w:rsidRPr="009F24AC">
              <w:rPr>
                <w:rFonts w:eastAsia="Times New Roman"/>
                <w:sz w:val="22"/>
                <w:szCs w:val="22"/>
                <w:bdr w:val="none" w:sz="0" w:space="0" w:color="auto"/>
                <w:lang w:val="lt-LT" w:eastAsia="lt-LT"/>
              </w:rPr>
              <w:t>Nr.</w:t>
            </w:r>
          </w:p>
        </w:tc>
        <w:tc>
          <w:tcPr>
            <w:tcW w:w="45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041CDB" w14:textId="77777777" w:rsidR="00D04845" w:rsidRPr="009F24AC" w:rsidRDefault="00D04845" w:rsidP="009F24AC">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lang w:val="lt-LT" w:eastAsia="lt-LT"/>
              </w:rPr>
            </w:pPr>
            <w:r w:rsidRPr="009F24AC">
              <w:rPr>
                <w:rFonts w:eastAsia="Times New Roman"/>
                <w:sz w:val="22"/>
                <w:szCs w:val="22"/>
                <w:bdr w:val="none" w:sz="0" w:space="0" w:color="auto"/>
                <w:lang w:val="lt-LT" w:eastAsia="lt-LT"/>
              </w:rPr>
              <w:t>Ūkio subjekto pavadinimas, statusas</w:t>
            </w:r>
          </w:p>
          <w:p w14:paraId="4BD3C6C3" w14:textId="77777777" w:rsidR="00D04845" w:rsidRPr="009F24AC" w:rsidRDefault="00D04845" w:rsidP="009F24AC">
            <w:pPr>
              <w:pBdr>
                <w:top w:val="none" w:sz="0" w:space="0" w:color="auto"/>
                <w:left w:val="none" w:sz="0" w:space="0" w:color="auto"/>
                <w:bottom w:val="none" w:sz="0" w:space="0" w:color="auto"/>
                <w:right w:val="none" w:sz="0" w:space="0" w:color="auto"/>
                <w:between w:val="none" w:sz="0" w:space="0" w:color="auto"/>
                <w:bar w:val="none" w:sz="0" w:color="auto"/>
              </w:pBdr>
              <w:ind w:left="-124" w:firstLine="17"/>
              <w:jc w:val="center"/>
              <w:rPr>
                <w:rFonts w:eastAsia="Times New Roman"/>
                <w:sz w:val="22"/>
                <w:szCs w:val="22"/>
                <w:bdr w:val="none" w:sz="0" w:space="0" w:color="auto"/>
                <w:lang w:val="lt-LT" w:eastAsia="lt-LT"/>
              </w:rPr>
            </w:pPr>
            <w:r w:rsidRPr="009F24AC">
              <w:rPr>
                <w:rFonts w:eastAsia="Times New Roman"/>
                <w:sz w:val="22"/>
                <w:szCs w:val="22"/>
                <w:bdr w:val="none" w:sz="0" w:space="0" w:color="auto"/>
                <w:lang w:val="lt-LT" w:eastAsia="lt-LT"/>
              </w:rPr>
              <w:t>ir adresas</w:t>
            </w:r>
          </w:p>
        </w:tc>
        <w:tc>
          <w:tcPr>
            <w:tcW w:w="53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7D1271" w14:textId="77777777" w:rsidR="00D04845" w:rsidRPr="009F24AC" w:rsidRDefault="00D04845" w:rsidP="009F24AC">
            <w:pPr>
              <w:pBdr>
                <w:top w:val="none" w:sz="0" w:space="0" w:color="auto"/>
                <w:left w:val="none" w:sz="0" w:space="0" w:color="auto"/>
                <w:bottom w:val="none" w:sz="0" w:space="0" w:color="auto"/>
                <w:right w:val="none" w:sz="0" w:space="0" w:color="auto"/>
                <w:between w:val="none" w:sz="0" w:space="0" w:color="auto"/>
                <w:bar w:val="none" w:sz="0" w:color="auto"/>
              </w:pBdr>
              <w:ind w:left="-108" w:firstLine="16"/>
              <w:jc w:val="center"/>
              <w:rPr>
                <w:rFonts w:eastAsia="Times New Roman"/>
                <w:sz w:val="22"/>
                <w:szCs w:val="22"/>
                <w:bdr w:val="none" w:sz="0" w:space="0" w:color="auto"/>
                <w:lang w:val="lt-LT" w:eastAsia="lt-LT"/>
              </w:rPr>
            </w:pPr>
            <w:r w:rsidRPr="009F24AC">
              <w:rPr>
                <w:rFonts w:eastAsia="Times New Roman"/>
                <w:sz w:val="22"/>
                <w:szCs w:val="22"/>
                <w:bdr w:val="none" w:sz="0" w:space="0" w:color="auto"/>
                <w:lang w:val="lt-LT" w:eastAsia="lt-LT"/>
              </w:rPr>
              <w:t xml:space="preserve">Ūkio subjektui perduodamų įsipareigojamų aprašymas, apimtis (vertė nuo pasiūlymo kainos, %) </w:t>
            </w:r>
          </w:p>
        </w:tc>
      </w:tr>
      <w:tr w:rsidR="00D04845" w:rsidRPr="009F24AC" w14:paraId="26854EEB" w14:textId="77777777" w:rsidTr="009F24AC">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67C9394" w14:textId="77777777" w:rsidR="00D04845" w:rsidRPr="009F24AC" w:rsidRDefault="00D04845" w:rsidP="009F24AC">
            <w:pPr>
              <w:pBdr>
                <w:top w:val="none" w:sz="0" w:space="0" w:color="auto"/>
                <w:left w:val="none" w:sz="0" w:space="0" w:color="auto"/>
                <w:bottom w:val="none" w:sz="0" w:space="0" w:color="auto"/>
                <w:right w:val="none" w:sz="0" w:space="0" w:color="auto"/>
                <w:between w:val="none" w:sz="0" w:space="0" w:color="auto"/>
                <w:bar w:val="none" w:sz="0" w:color="auto"/>
              </w:pBdr>
              <w:ind w:left="-260"/>
              <w:jc w:val="both"/>
              <w:rPr>
                <w:rFonts w:eastAsia="Calibri"/>
                <w:sz w:val="22"/>
                <w:szCs w:val="22"/>
                <w:bdr w:val="none" w:sz="0" w:space="0" w:color="auto"/>
                <w:lang w:val="lt-LT" w:eastAsia="ar-SA"/>
              </w:rPr>
            </w:pPr>
          </w:p>
        </w:tc>
        <w:tc>
          <w:tcPr>
            <w:tcW w:w="4536" w:type="dxa"/>
            <w:tcBorders>
              <w:top w:val="nil"/>
              <w:left w:val="nil"/>
              <w:bottom w:val="single" w:sz="8" w:space="0" w:color="auto"/>
              <w:right w:val="single" w:sz="8" w:space="0" w:color="auto"/>
            </w:tcBorders>
            <w:tcMar>
              <w:top w:w="0" w:type="dxa"/>
              <w:left w:w="108" w:type="dxa"/>
              <w:bottom w:w="0" w:type="dxa"/>
              <w:right w:w="108" w:type="dxa"/>
            </w:tcMar>
          </w:tcPr>
          <w:p w14:paraId="34366F0E" w14:textId="77777777" w:rsidR="00D04845" w:rsidRPr="009F24AC" w:rsidRDefault="00D04845" w:rsidP="009F24AC">
            <w:pPr>
              <w:pBdr>
                <w:top w:val="none" w:sz="0" w:space="0" w:color="auto"/>
                <w:left w:val="none" w:sz="0" w:space="0" w:color="auto"/>
                <w:bottom w:val="none" w:sz="0" w:space="0" w:color="auto"/>
                <w:right w:val="none" w:sz="0" w:space="0" w:color="auto"/>
                <w:between w:val="none" w:sz="0" w:space="0" w:color="auto"/>
                <w:bar w:val="none" w:sz="0" w:color="auto"/>
              </w:pBdr>
              <w:ind w:hanging="124"/>
              <w:jc w:val="both"/>
              <w:rPr>
                <w:rFonts w:eastAsia="Calibri"/>
                <w:sz w:val="22"/>
                <w:szCs w:val="22"/>
                <w:bdr w:val="none" w:sz="0" w:space="0" w:color="auto"/>
                <w:lang w:val="lt-LT" w:eastAsia="ar-SA"/>
              </w:rPr>
            </w:pPr>
          </w:p>
        </w:tc>
        <w:tc>
          <w:tcPr>
            <w:tcW w:w="5387" w:type="dxa"/>
            <w:tcBorders>
              <w:top w:val="nil"/>
              <w:left w:val="nil"/>
              <w:bottom w:val="single" w:sz="8" w:space="0" w:color="auto"/>
              <w:right w:val="single" w:sz="8" w:space="0" w:color="auto"/>
            </w:tcBorders>
            <w:tcMar>
              <w:top w:w="0" w:type="dxa"/>
              <w:left w:w="108" w:type="dxa"/>
              <w:bottom w:w="0" w:type="dxa"/>
              <w:right w:w="108" w:type="dxa"/>
            </w:tcMar>
          </w:tcPr>
          <w:p w14:paraId="274F4135" w14:textId="77777777" w:rsidR="00D04845" w:rsidRPr="009F24AC" w:rsidRDefault="00D04845" w:rsidP="009F24AC">
            <w:pPr>
              <w:pBdr>
                <w:top w:val="none" w:sz="0" w:space="0" w:color="auto"/>
                <w:left w:val="none" w:sz="0" w:space="0" w:color="auto"/>
                <w:bottom w:val="none" w:sz="0" w:space="0" w:color="auto"/>
                <w:right w:val="none" w:sz="0" w:space="0" w:color="auto"/>
                <w:between w:val="none" w:sz="0" w:space="0" w:color="auto"/>
                <w:bar w:val="none" w:sz="0" w:color="auto"/>
              </w:pBdr>
              <w:ind w:hanging="124"/>
              <w:jc w:val="both"/>
              <w:rPr>
                <w:rFonts w:eastAsia="Calibri"/>
                <w:sz w:val="22"/>
                <w:szCs w:val="22"/>
                <w:bdr w:val="none" w:sz="0" w:space="0" w:color="auto"/>
                <w:lang w:val="lt-LT" w:eastAsia="ar-SA"/>
              </w:rPr>
            </w:pPr>
          </w:p>
        </w:tc>
      </w:tr>
    </w:tbl>
    <w:p w14:paraId="79F1A086" w14:textId="77777777" w:rsidR="00D04845" w:rsidRPr="009F24AC" w:rsidRDefault="00D04845" w:rsidP="009F24AC">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rPr>
      </w:pPr>
    </w:p>
    <w:p w14:paraId="45A82945" w14:textId="77777777" w:rsidR="00D04845" w:rsidRPr="009F24AC" w:rsidRDefault="00D04845" w:rsidP="009F24AC">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2"/>
          <w:szCs w:val="22"/>
          <w:bdr w:val="none" w:sz="0" w:space="0" w:color="auto"/>
          <w:lang w:val="lt-LT"/>
        </w:rPr>
      </w:pPr>
      <w:r w:rsidRPr="009F24AC">
        <w:rPr>
          <w:rFonts w:eastAsia="Times New Roman"/>
          <w:sz w:val="22"/>
          <w:szCs w:val="22"/>
          <w:bdr w:val="none" w:sz="0" w:space="0" w:color="auto"/>
          <w:lang w:val="lt-LT"/>
        </w:rPr>
        <w:t>Mes siūlome šias prekes šioms pirkimo dalims:......... (išvardinti).</w:t>
      </w:r>
    </w:p>
    <w:p w14:paraId="5F4407D1" w14:textId="77777777" w:rsidR="00D04845" w:rsidRPr="009F24AC" w:rsidRDefault="00D04845" w:rsidP="009F24AC">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rPr>
      </w:pPr>
    </w:p>
    <w:p w14:paraId="14318DB5" w14:textId="77777777" w:rsidR="00EF54A7" w:rsidRPr="009F24AC" w:rsidRDefault="00D04845" w:rsidP="009F24AC">
      <w:pPr>
        <w:jc w:val="both"/>
        <w:rPr>
          <w:sz w:val="22"/>
          <w:szCs w:val="22"/>
        </w:rPr>
      </w:pPr>
      <w:proofErr w:type="spellStart"/>
      <w:r w:rsidRPr="009F24AC">
        <w:rPr>
          <w:sz w:val="22"/>
          <w:szCs w:val="22"/>
        </w:rPr>
        <w:t>Siūlomas</w:t>
      </w:r>
      <w:proofErr w:type="spellEnd"/>
      <w:r w:rsidRPr="009F24AC">
        <w:rPr>
          <w:sz w:val="22"/>
          <w:szCs w:val="22"/>
        </w:rPr>
        <w:t xml:space="preserve"> </w:t>
      </w:r>
      <w:proofErr w:type="spellStart"/>
      <w:r w:rsidRPr="009F24AC">
        <w:rPr>
          <w:sz w:val="22"/>
          <w:szCs w:val="22"/>
        </w:rPr>
        <w:t>prekes</w:t>
      </w:r>
      <w:proofErr w:type="spellEnd"/>
      <w:r w:rsidRPr="009F24AC">
        <w:rPr>
          <w:sz w:val="22"/>
          <w:szCs w:val="22"/>
        </w:rPr>
        <w:t xml:space="preserve">, </w:t>
      </w:r>
      <w:proofErr w:type="spellStart"/>
      <w:r w:rsidRPr="009F24AC">
        <w:rPr>
          <w:sz w:val="22"/>
          <w:szCs w:val="22"/>
        </w:rPr>
        <w:t>jų</w:t>
      </w:r>
      <w:proofErr w:type="spellEnd"/>
      <w:r w:rsidRPr="009F24AC">
        <w:rPr>
          <w:sz w:val="22"/>
          <w:szCs w:val="22"/>
        </w:rPr>
        <w:t xml:space="preserve"> </w:t>
      </w:r>
      <w:proofErr w:type="spellStart"/>
      <w:r w:rsidRPr="009F24AC">
        <w:rPr>
          <w:sz w:val="22"/>
          <w:szCs w:val="22"/>
        </w:rPr>
        <w:t>įkainius</w:t>
      </w:r>
      <w:proofErr w:type="spellEnd"/>
      <w:r w:rsidRPr="009F24AC">
        <w:rPr>
          <w:sz w:val="22"/>
          <w:szCs w:val="22"/>
        </w:rPr>
        <w:t xml:space="preserve"> </w:t>
      </w:r>
      <w:proofErr w:type="spellStart"/>
      <w:r w:rsidRPr="009F24AC">
        <w:rPr>
          <w:sz w:val="22"/>
          <w:szCs w:val="22"/>
        </w:rPr>
        <w:t>ir</w:t>
      </w:r>
      <w:proofErr w:type="spellEnd"/>
      <w:r w:rsidRPr="009F24AC">
        <w:rPr>
          <w:sz w:val="22"/>
          <w:szCs w:val="22"/>
        </w:rPr>
        <w:t xml:space="preserve"> </w:t>
      </w:r>
      <w:proofErr w:type="spellStart"/>
      <w:r w:rsidRPr="009F24AC">
        <w:rPr>
          <w:sz w:val="22"/>
          <w:szCs w:val="22"/>
        </w:rPr>
        <w:t>bendras</w:t>
      </w:r>
      <w:proofErr w:type="spellEnd"/>
      <w:r w:rsidRPr="009F24AC">
        <w:rPr>
          <w:sz w:val="22"/>
          <w:szCs w:val="22"/>
        </w:rPr>
        <w:t xml:space="preserve"> </w:t>
      </w:r>
      <w:proofErr w:type="spellStart"/>
      <w:r w:rsidRPr="009F24AC">
        <w:rPr>
          <w:sz w:val="22"/>
          <w:szCs w:val="22"/>
        </w:rPr>
        <w:t>pasiūlymo</w:t>
      </w:r>
      <w:proofErr w:type="spellEnd"/>
      <w:r w:rsidRPr="009F24AC">
        <w:rPr>
          <w:sz w:val="22"/>
          <w:szCs w:val="22"/>
        </w:rPr>
        <w:t xml:space="preserve"> </w:t>
      </w:r>
      <w:proofErr w:type="spellStart"/>
      <w:r w:rsidRPr="009F24AC">
        <w:rPr>
          <w:sz w:val="22"/>
          <w:szCs w:val="22"/>
        </w:rPr>
        <w:t>kainas</w:t>
      </w:r>
      <w:proofErr w:type="spellEnd"/>
      <w:r w:rsidRPr="009F24AC">
        <w:rPr>
          <w:sz w:val="22"/>
          <w:szCs w:val="22"/>
        </w:rPr>
        <w:t xml:space="preserve"> </w:t>
      </w:r>
      <w:proofErr w:type="spellStart"/>
      <w:r w:rsidRPr="009F24AC">
        <w:rPr>
          <w:sz w:val="22"/>
          <w:szCs w:val="22"/>
        </w:rPr>
        <w:t>pagal</w:t>
      </w:r>
      <w:proofErr w:type="spellEnd"/>
      <w:r w:rsidRPr="009F24AC">
        <w:rPr>
          <w:sz w:val="22"/>
          <w:szCs w:val="22"/>
        </w:rPr>
        <w:t xml:space="preserve"> </w:t>
      </w:r>
      <w:proofErr w:type="spellStart"/>
      <w:r w:rsidRPr="009F24AC">
        <w:rPr>
          <w:sz w:val="22"/>
          <w:szCs w:val="22"/>
        </w:rPr>
        <w:t>pirkimo</w:t>
      </w:r>
      <w:proofErr w:type="spellEnd"/>
      <w:r w:rsidRPr="009F24AC">
        <w:rPr>
          <w:sz w:val="22"/>
          <w:szCs w:val="22"/>
        </w:rPr>
        <w:t xml:space="preserve"> </w:t>
      </w:r>
      <w:proofErr w:type="spellStart"/>
      <w:r w:rsidRPr="009F24AC">
        <w:rPr>
          <w:sz w:val="22"/>
          <w:szCs w:val="22"/>
        </w:rPr>
        <w:t>dalis</w:t>
      </w:r>
      <w:proofErr w:type="spellEnd"/>
      <w:r w:rsidRPr="009F24AC">
        <w:rPr>
          <w:sz w:val="22"/>
          <w:szCs w:val="22"/>
        </w:rPr>
        <w:t xml:space="preserve"> </w:t>
      </w:r>
      <w:proofErr w:type="spellStart"/>
      <w:r w:rsidRPr="009F24AC">
        <w:rPr>
          <w:sz w:val="22"/>
          <w:szCs w:val="22"/>
        </w:rPr>
        <w:t>pateikėme</w:t>
      </w:r>
      <w:proofErr w:type="spellEnd"/>
      <w:r w:rsidRPr="009F24AC">
        <w:rPr>
          <w:sz w:val="22"/>
          <w:szCs w:val="22"/>
        </w:rPr>
        <w:t xml:space="preserve"> SPS </w:t>
      </w:r>
      <w:proofErr w:type="spellStart"/>
      <w:r w:rsidRPr="009F24AC">
        <w:rPr>
          <w:sz w:val="22"/>
          <w:szCs w:val="22"/>
        </w:rPr>
        <w:t>priede</w:t>
      </w:r>
      <w:proofErr w:type="spellEnd"/>
      <w:r w:rsidRPr="009F24AC">
        <w:rPr>
          <w:sz w:val="22"/>
          <w:szCs w:val="22"/>
        </w:rPr>
        <w:t xml:space="preserve"> Nr. 1 </w:t>
      </w:r>
    </w:p>
    <w:p w14:paraId="4FECCF44" w14:textId="0734EB3F" w:rsidR="00D04845" w:rsidRPr="009F24AC" w:rsidRDefault="00D04845" w:rsidP="009F24AC">
      <w:pPr>
        <w:jc w:val="both"/>
        <w:rPr>
          <w:sz w:val="22"/>
          <w:szCs w:val="22"/>
        </w:rPr>
      </w:pPr>
      <w:r w:rsidRPr="009F24AC">
        <w:rPr>
          <w:sz w:val="22"/>
          <w:szCs w:val="22"/>
        </w:rPr>
        <w:t>„</w:t>
      </w:r>
      <w:proofErr w:type="spellStart"/>
      <w:r w:rsidRPr="009F24AC">
        <w:rPr>
          <w:sz w:val="22"/>
          <w:szCs w:val="22"/>
        </w:rPr>
        <w:t>Techninė</w:t>
      </w:r>
      <w:proofErr w:type="spellEnd"/>
      <w:r w:rsidRPr="009F24AC">
        <w:rPr>
          <w:sz w:val="22"/>
          <w:szCs w:val="22"/>
        </w:rPr>
        <w:t xml:space="preserve"> </w:t>
      </w:r>
      <w:proofErr w:type="spellStart"/>
      <w:proofErr w:type="gramStart"/>
      <w:r w:rsidRPr="009F24AC">
        <w:rPr>
          <w:sz w:val="22"/>
          <w:szCs w:val="22"/>
        </w:rPr>
        <w:t>specifikacija</w:t>
      </w:r>
      <w:proofErr w:type="spellEnd"/>
      <w:r w:rsidRPr="009F24AC">
        <w:rPr>
          <w:sz w:val="22"/>
          <w:szCs w:val="22"/>
        </w:rPr>
        <w:t>“</w:t>
      </w:r>
      <w:proofErr w:type="gramEnd"/>
      <w:r w:rsidRPr="009F24AC">
        <w:rPr>
          <w:sz w:val="22"/>
          <w:szCs w:val="22"/>
        </w:rPr>
        <w:t xml:space="preserve">. </w:t>
      </w:r>
    </w:p>
    <w:p w14:paraId="4AD84496" w14:textId="77777777" w:rsidR="00D04845" w:rsidRPr="009F24AC" w:rsidRDefault="00D04845" w:rsidP="009F24AC">
      <w:pPr>
        <w:jc w:val="both"/>
        <w:rPr>
          <w:sz w:val="22"/>
          <w:szCs w:val="22"/>
        </w:rPr>
      </w:pPr>
      <w:proofErr w:type="spellStart"/>
      <w:r w:rsidRPr="009F24AC">
        <w:rPr>
          <w:sz w:val="22"/>
          <w:szCs w:val="22"/>
        </w:rPr>
        <w:t>Siūlomos</w:t>
      </w:r>
      <w:proofErr w:type="spellEnd"/>
      <w:r w:rsidRPr="009F24AC">
        <w:rPr>
          <w:sz w:val="22"/>
          <w:szCs w:val="22"/>
        </w:rPr>
        <w:t xml:space="preserve"> </w:t>
      </w:r>
      <w:proofErr w:type="spellStart"/>
      <w:r w:rsidRPr="009F24AC">
        <w:rPr>
          <w:sz w:val="22"/>
          <w:szCs w:val="22"/>
        </w:rPr>
        <w:t>prekės</w:t>
      </w:r>
      <w:proofErr w:type="spellEnd"/>
      <w:r w:rsidRPr="009F24AC">
        <w:rPr>
          <w:sz w:val="22"/>
          <w:szCs w:val="22"/>
        </w:rPr>
        <w:t> </w:t>
      </w:r>
      <w:proofErr w:type="spellStart"/>
      <w:r w:rsidRPr="009F24AC">
        <w:rPr>
          <w:sz w:val="22"/>
          <w:szCs w:val="22"/>
        </w:rPr>
        <w:t>pilnai</w:t>
      </w:r>
      <w:proofErr w:type="spellEnd"/>
      <w:r w:rsidRPr="009F24AC">
        <w:rPr>
          <w:sz w:val="22"/>
          <w:szCs w:val="22"/>
        </w:rPr>
        <w:t xml:space="preserve"> </w:t>
      </w:r>
      <w:proofErr w:type="spellStart"/>
      <w:r w:rsidRPr="009F24AC">
        <w:rPr>
          <w:sz w:val="22"/>
          <w:szCs w:val="22"/>
        </w:rPr>
        <w:t>atitinka</w:t>
      </w:r>
      <w:proofErr w:type="spellEnd"/>
      <w:r w:rsidRPr="009F24AC">
        <w:rPr>
          <w:sz w:val="22"/>
          <w:szCs w:val="22"/>
        </w:rPr>
        <w:t xml:space="preserve"> </w:t>
      </w:r>
      <w:proofErr w:type="spellStart"/>
      <w:r w:rsidRPr="009F24AC">
        <w:rPr>
          <w:sz w:val="22"/>
          <w:szCs w:val="22"/>
        </w:rPr>
        <w:t>pirkimo</w:t>
      </w:r>
      <w:proofErr w:type="spellEnd"/>
      <w:r w:rsidRPr="009F24AC">
        <w:rPr>
          <w:sz w:val="22"/>
          <w:szCs w:val="22"/>
        </w:rPr>
        <w:t xml:space="preserve"> </w:t>
      </w:r>
      <w:proofErr w:type="spellStart"/>
      <w:r w:rsidRPr="009F24AC">
        <w:rPr>
          <w:sz w:val="22"/>
          <w:szCs w:val="22"/>
        </w:rPr>
        <w:t>dokumentuose</w:t>
      </w:r>
      <w:proofErr w:type="spellEnd"/>
      <w:r w:rsidRPr="009F24AC">
        <w:rPr>
          <w:sz w:val="22"/>
          <w:szCs w:val="22"/>
        </w:rPr>
        <w:t xml:space="preserve"> </w:t>
      </w:r>
      <w:proofErr w:type="spellStart"/>
      <w:r w:rsidRPr="009F24AC">
        <w:rPr>
          <w:sz w:val="22"/>
          <w:szCs w:val="22"/>
        </w:rPr>
        <w:t>nurodytus</w:t>
      </w:r>
      <w:proofErr w:type="spellEnd"/>
      <w:r w:rsidRPr="009F24AC">
        <w:rPr>
          <w:sz w:val="22"/>
          <w:szCs w:val="22"/>
        </w:rPr>
        <w:t xml:space="preserve"> </w:t>
      </w:r>
      <w:proofErr w:type="spellStart"/>
      <w:r w:rsidRPr="009F24AC">
        <w:rPr>
          <w:sz w:val="22"/>
          <w:szCs w:val="22"/>
        </w:rPr>
        <w:t>reikalavimus</w:t>
      </w:r>
      <w:proofErr w:type="spellEnd"/>
      <w:r w:rsidRPr="009F24AC">
        <w:rPr>
          <w:sz w:val="22"/>
          <w:szCs w:val="22"/>
        </w:rPr>
        <w:t xml:space="preserve">. </w:t>
      </w:r>
    </w:p>
    <w:p w14:paraId="4AA46CEE" w14:textId="77777777" w:rsidR="00EF54A7" w:rsidRPr="009F24AC" w:rsidRDefault="00D04845" w:rsidP="009F24AC">
      <w:pPr>
        <w:jc w:val="both"/>
        <w:rPr>
          <w:sz w:val="22"/>
          <w:szCs w:val="22"/>
        </w:rPr>
      </w:pPr>
      <w:proofErr w:type="spellStart"/>
      <w:r w:rsidRPr="009F24AC">
        <w:rPr>
          <w:sz w:val="22"/>
          <w:szCs w:val="22"/>
        </w:rPr>
        <w:t>Kartu</w:t>
      </w:r>
      <w:proofErr w:type="spellEnd"/>
      <w:r w:rsidRPr="009F24AC">
        <w:rPr>
          <w:sz w:val="22"/>
          <w:szCs w:val="22"/>
        </w:rPr>
        <w:t xml:space="preserve"> </w:t>
      </w:r>
      <w:proofErr w:type="spellStart"/>
      <w:r w:rsidRPr="009F24AC">
        <w:rPr>
          <w:sz w:val="22"/>
          <w:szCs w:val="22"/>
        </w:rPr>
        <w:t>su</w:t>
      </w:r>
      <w:proofErr w:type="spellEnd"/>
      <w:r w:rsidRPr="009F24AC">
        <w:rPr>
          <w:sz w:val="22"/>
          <w:szCs w:val="22"/>
        </w:rPr>
        <w:t xml:space="preserve"> </w:t>
      </w:r>
      <w:proofErr w:type="spellStart"/>
      <w:r w:rsidRPr="009F24AC">
        <w:rPr>
          <w:sz w:val="22"/>
          <w:szCs w:val="22"/>
        </w:rPr>
        <w:t>pasiūlymu</w:t>
      </w:r>
      <w:proofErr w:type="spellEnd"/>
      <w:r w:rsidRPr="009F24AC">
        <w:rPr>
          <w:sz w:val="22"/>
          <w:szCs w:val="22"/>
        </w:rPr>
        <w:t xml:space="preserve"> </w:t>
      </w:r>
      <w:proofErr w:type="spellStart"/>
      <w:r w:rsidRPr="009F24AC">
        <w:rPr>
          <w:sz w:val="22"/>
          <w:szCs w:val="22"/>
        </w:rPr>
        <w:t>pateikiame</w:t>
      </w:r>
      <w:proofErr w:type="spellEnd"/>
      <w:r w:rsidRPr="009F24AC">
        <w:rPr>
          <w:sz w:val="22"/>
          <w:szCs w:val="22"/>
        </w:rPr>
        <w:t xml:space="preserve"> </w:t>
      </w:r>
      <w:proofErr w:type="spellStart"/>
      <w:r w:rsidRPr="009F24AC">
        <w:rPr>
          <w:sz w:val="22"/>
          <w:szCs w:val="22"/>
        </w:rPr>
        <w:t>visus</w:t>
      </w:r>
      <w:proofErr w:type="spellEnd"/>
      <w:r w:rsidRPr="009F24AC">
        <w:rPr>
          <w:sz w:val="22"/>
          <w:szCs w:val="22"/>
        </w:rPr>
        <w:t xml:space="preserve"> </w:t>
      </w:r>
      <w:proofErr w:type="spellStart"/>
      <w:r w:rsidRPr="009F24AC">
        <w:rPr>
          <w:sz w:val="22"/>
          <w:szCs w:val="22"/>
        </w:rPr>
        <w:t>dokumentus</w:t>
      </w:r>
      <w:proofErr w:type="spellEnd"/>
      <w:r w:rsidRPr="009F24AC">
        <w:rPr>
          <w:sz w:val="22"/>
          <w:szCs w:val="22"/>
        </w:rPr>
        <w:t xml:space="preserve">, </w:t>
      </w:r>
      <w:proofErr w:type="spellStart"/>
      <w:r w:rsidRPr="009F24AC">
        <w:rPr>
          <w:sz w:val="22"/>
          <w:szCs w:val="22"/>
        </w:rPr>
        <w:t>įrodančius</w:t>
      </w:r>
      <w:proofErr w:type="spellEnd"/>
      <w:r w:rsidRPr="009F24AC">
        <w:rPr>
          <w:sz w:val="22"/>
          <w:szCs w:val="22"/>
        </w:rPr>
        <w:t xml:space="preserve"> </w:t>
      </w:r>
      <w:proofErr w:type="spellStart"/>
      <w:r w:rsidRPr="009F24AC">
        <w:rPr>
          <w:sz w:val="22"/>
          <w:szCs w:val="22"/>
        </w:rPr>
        <w:t>prekių</w:t>
      </w:r>
      <w:proofErr w:type="spellEnd"/>
      <w:r w:rsidRPr="009F24AC">
        <w:rPr>
          <w:sz w:val="22"/>
          <w:szCs w:val="22"/>
        </w:rPr>
        <w:t xml:space="preserve"> </w:t>
      </w:r>
      <w:proofErr w:type="spellStart"/>
      <w:r w:rsidRPr="009F24AC">
        <w:rPr>
          <w:sz w:val="22"/>
          <w:szCs w:val="22"/>
        </w:rPr>
        <w:t>atitikimą</w:t>
      </w:r>
      <w:proofErr w:type="spellEnd"/>
      <w:r w:rsidRPr="009F24AC">
        <w:rPr>
          <w:sz w:val="22"/>
          <w:szCs w:val="22"/>
        </w:rPr>
        <w:t xml:space="preserve"> </w:t>
      </w:r>
      <w:proofErr w:type="spellStart"/>
      <w:r w:rsidRPr="009F24AC">
        <w:rPr>
          <w:sz w:val="22"/>
          <w:szCs w:val="22"/>
        </w:rPr>
        <w:t>pirkimo</w:t>
      </w:r>
      <w:proofErr w:type="spellEnd"/>
      <w:r w:rsidRPr="009F24AC">
        <w:rPr>
          <w:sz w:val="22"/>
          <w:szCs w:val="22"/>
        </w:rPr>
        <w:t xml:space="preserve"> </w:t>
      </w:r>
      <w:proofErr w:type="spellStart"/>
      <w:r w:rsidRPr="009F24AC">
        <w:rPr>
          <w:sz w:val="22"/>
          <w:szCs w:val="22"/>
        </w:rPr>
        <w:t>dokumentų</w:t>
      </w:r>
      <w:proofErr w:type="spellEnd"/>
      <w:r w:rsidRPr="009F24AC">
        <w:rPr>
          <w:sz w:val="22"/>
          <w:szCs w:val="22"/>
        </w:rPr>
        <w:t xml:space="preserve"> SPS </w:t>
      </w:r>
      <w:proofErr w:type="spellStart"/>
      <w:r w:rsidRPr="009F24AC">
        <w:rPr>
          <w:sz w:val="22"/>
          <w:szCs w:val="22"/>
        </w:rPr>
        <w:t>priedo</w:t>
      </w:r>
      <w:proofErr w:type="spellEnd"/>
    </w:p>
    <w:p w14:paraId="65CC0302" w14:textId="0EEBB616" w:rsidR="00D04845" w:rsidRPr="009F24AC" w:rsidRDefault="00D04845" w:rsidP="009F24AC">
      <w:pPr>
        <w:jc w:val="both"/>
        <w:rPr>
          <w:sz w:val="22"/>
          <w:szCs w:val="22"/>
        </w:rPr>
      </w:pPr>
      <w:r w:rsidRPr="009F24AC">
        <w:rPr>
          <w:sz w:val="22"/>
          <w:szCs w:val="22"/>
        </w:rPr>
        <w:t>Nr.1 „</w:t>
      </w:r>
      <w:proofErr w:type="spellStart"/>
      <w:r w:rsidRPr="009F24AC">
        <w:rPr>
          <w:sz w:val="22"/>
          <w:szCs w:val="22"/>
        </w:rPr>
        <w:t>Techninė</w:t>
      </w:r>
      <w:proofErr w:type="spellEnd"/>
      <w:r w:rsidRPr="009F24AC">
        <w:rPr>
          <w:sz w:val="22"/>
          <w:szCs w:val="22"/>
        </w:rPr>
        <w:t xml:space="preserve"> </w:t>
      </w:r>
      <w:proofErr w:type="spellStart"/>
      <w:proofErr w:type="gramStart"/>
      <w:r w:rsidRPr="009F24AC">
        <w:rPr>
          <w:sz w:val="22"/>
          <w:szCs w:val="22"/>
        </w:rPr>
        <w:t>specifikacija</w:t>
      </w:r>
      <w:proofErr w:type="spellEnd"/>
      <w:r w:rsidRPr="009F24AC">
        <w:rPr>
          <w:sz w:val="22"/>
          <w:szCs w:val="22"/>
        </w:rPr>
        <w:t xml:space="preserve">“ </w:t>
      </w:r>
      <w:proofErr w:type="spellStart"/>
      <w:r w:rsidRPr="009F24AC">
        <w:rPr>
          <w:sz w:val="22"/>
          <w:szCs w:val="22"/>
        </w:rPr>
        <w:t>reikalavimams</w:t>
      </w:r>
      <w:proofErr w:type="spellEnd"/>
      <w:proofErr w:type="gramEnd"/>
      <w:r w:rsidRPr="009F24AC">
        <w:rPr>
          <w:sz w:val="22"/>
          <w:szCs w:val="22"/>
        </w:rPr>
        <w:t xml:space="preserve">, </w:t>
      </w:r>
      <w:proofErr w:type="spellStart"/>
      <w:r w:rsidRPr="009F24AC">
        <w:rPr>
          <w:sz w:val="22"/>
          <w:szCs w:val="22"/>
        </w:rPr>
        <w:t>taip</w:t>
      </w:r>
      <w:proofErr w:type="spellEnd"/>
      <w:r w:rsidRPr="009F24AC">
        <w:rPr>
          <w:sz w:val="22"/>
          <w:szCs w:val="22"/>
        </w:rPr>
        <w:t xml:space="preserve"> pat </w:t>
      </w:r>
      <w:proofErr w:type="spellStart"/>
      <w:r w:rsidRPr="009F24AC">
        <w:rPr>
          <w:sz w:val="22"/>
          <w:szCs w:val="22"/>
        </w:rPr>
        <w:t>pridedame</w:t>
      </w:r>
      <w:proofErr w:type="spellEnd"/>
      <w:r w:rsidRPr="009F24AC">
        <w:rPr>
          <w:sz w:val="22"/>
          <w:szCs w:val="22"/>
        </w:rPr>
        <w:t xml:space="preserve"> </w:t>
      </w:r>
      <w:proofErr w:type="spellStart"/>
      <w:r w:rsidRPr="009F24AC">
        <w:rPr>
          <w:sz w:val="22"/>
          <w:szCs w:val="22"/>
        </w:rPr>
        <w:t>užpildytą</w:t>
      </w:r>
      <w:proofErr w:type="spellEnd"/>
      <w:r w:rsidRPr="009F24AC">
        <w:rPr>
          <w:sz w:val="22"/>
          <w:szCs w:val="22"/>
        </w:rPr>
        <w:t xml:space="preserve"> </w:t>
      </w:r>
      <w:proofErr w:type="spellStart"/>
      <w:r w:rsidRPr="009F24AC">
        <w:rPr>
          <w:sz w:val="22"/>
          <w:szCs w:val="22"/>
        </w:rPr>
        <w:t>pirkimo</w:t>
      </w:r>
      <w:proofErr w:type="spellEnd"/>
      <w:r w:rsidRPr="009F24AC">
        <w:rPr>
          <w:sz w:val="22"/>
          <w:szCs w:val="22"/>
        </w:rPr>
        <w:t xml:space="preserve"> </w:t>
      </w:r>
      <w:proofErr w:type="spellStart"/>
      <w:r w:rsidRPr="009F24AC">
        <w:rPr>
          <w:sz w:val="22"/>
          <w:szCs w:val="22"/>
        </w:rPr>
        <w:t>dokumentų</w:t>
      </w:r>
      <w:proofErr w:type="spellEnd"/>
      <w:r w:rsidR="00EF54A7" w:rsidRPr="009F24AC">
        <w:rPr>
          <w:sz w:val="22"/>
          <w:szCs w:val="22"/>
        </w:rPr>
        <w:t xml:space="preserve"> </w:t>
      </w:r>
      <w:r w:rsidRPr="009F24AC">
        <w:rPr>
          <w:sz w:val="22"/>
          <w:szCs w:val="22"/>
        </w:rPr>
        <w:t xml:space="preserve">SPS </w:t>
      </w:r>
      <w:proofErr w:type="spellStart"/>
      <w:r w:rsidRPr="009F24AC">
        <w:rPr>
          <w:sz w:val="22"/>
          <w:szCs w:val="22"/>
        </w:rPr>
        <w:t>pried</w:t>
      </w:r>
      <w:r w:rsidR="00EF54A7" w:rsidRPr="009F24AC">
        <w:rPr>
          <w:sz w:val="22"/>
          <w:szCs w:val="22"/>
        </w:rPr>
        <w:t>ą</w:t>
      </w:r>
      <w:proofErr w:type="spellEnd"/>
      <w:r w:rsidR="00EF54A7" w:rsidRPr="009F24AC">
        <w:rPr>
          <w:sz w:val="22"/>
          <w:szCs w:val="22"/>
        </w:rPr>
        <w:t xml:space="preserve"> </w:t>
      </w:r>
      <w:r w:rsidRPr="009F24AC">
        <w:rPr>
          <w:sz w:val="22"/>
          <w:szCs w:val="22"/>
        </w:rPr>
        <w:t>Nr.1</w:t>
      </w:r>
      <w:r w:rsidR="00EF54A7" w:rsidRPr="009F24AC">
        <w:rPr>
          <w:sz w:val="22"/>
          <w:szCs w:val="22"/>
        </w:rPr>
        <w:t>.</w:t>
      </w:r>
      <w:r w:rsidRPr="009F24AC">
        <w:rPr>
          <w:sz w:val="22"/>
          <w:szCs w:val="22"/>
        </w:rPr>
        <w:t xml:space="preserve"> </w:t>
      </w:r>
    </w:p>
    <w:p w14:paraId="5E9C5FBB" w14:textId="77777777" w:rsidR="00D04845" w:rsidRPr="009F24AC" w:rsidRDefault="00D04845" w:rsidP="009F24AC">
      <w:pPr>
        <w:jc w:val="both"/>
        <w:rPr>
          <w:sz w:val="22"/>
          <w:szCs w:val="22"/>
        </w:rPr>
      </w:pPr>
    </w:p>
    <w:p w14:paraId="11492478" w14:textId="77777777" w:rsidR="00EF54A7" w:rsidRPr="009F24AC" w:rsidRDefault="00D04845" w:rsidP="009F24AC">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sz w:val="22"/>
          <w:szCs w:val="22"/>
          <w:bdr w:val="none" w:sz="0" w:space="0" w:color="auto"/>
          <w:lang w:val="lt-LT"/>
        </w:rPr>
      </w:pPr>
      <w:r w:rsidRPr="009F24AC">
        <w:rPr>
          <w:rFonts w:eastAsia="Times New Roman"/>
          <w:b/>
          <w:sz w:val="22"/>
          <w:szCs w:val="22"/>
          <w:bdr w:val="none" w:sz="0" w:space="0" w:color="auto"/>
          <w:lang w:val="lt-LT"/>
        </w:rPr>
        <w:t>Pastaba:</w:t>
      </w:r>
      <w:r w:rsidRPr="009F24AC">
        <w:rPr>
          <w:rFonts w:eastAsia="Times New Roman"/>
          <w:sz w:val="22"/>
          <w:szCs w:val="22"/>
          <w:bdr w:val="none" w:sz="0" w:space="0" w:color="auto"/>
          <w:lang w:val="lt-LT"/>
        </w:rPr>
        <w:t xml:space="preserve"> </w:t>
      </w:r>
      <w:r w:rsidRPr="009F24AC">
        <w:rPr>
          <w:rFonts w:eastAsia="Calibri"/>
          <w:sz w:val="22"/>
          <w:szCs w:val="22"/>
          <w:bdr w:val="none" w:sz="0" w:space="0" w:color="auto"/>
          <w:lang w:val="lt-LT"/>
        </w:rPr>
        <w:t xml:space="preserve">Tais atvejais, kai pagal galiojančius teisės aktus tiekėjui nereikia mokėti PVM, lentelių skilčių, kuriose </w:t>
      </w:r>
    </w:p>
    <w:p w14:paraId="30117A60" w14:textId="33103EE2" w:rsidR="00D04845" w:rsidRPr="009F24AC" w:rsidRDefault="00D04845" w:rsidP="009F24AC">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sz w:val="22"/>
          <w:szCs w:val="22"/>
          <w:bdr w:val="none" w:sz="0" w:space="0" w:color="auto"/>
          <w:lang w:val="lt-LT"/>
        </w:rPr>
      </w:pPr>
      <w:r w:rsidRPr="009F24AC">
        <w:rPr>
          <w:rFonts w:eastAsia="Calibri"/>
          <w:sz w:val="22"/>
          <w:szCs w:val="22"/>
          <w:bdr w:val="none" w:sz="0" w:space="0" w:color="auto"/>
          <w:lang w:val="lt-LT"/>
        </w:rPr>
        <w:t>prašoma nurodyti kainą su PVM, nepildo ir nurodo priežastis ir teisinį pagrindą, dėl kurių PVM nemokamas._.</w:t>
      </w:r>
    </w:p>
    <w:p w14:paraId="49E51C41" w14:textId="77777777" w:rsidR="00D04845" w:rsidRPr="009F24AC" w:rsidRDefault="00D04845" w:rsidP="009F24AC">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rPr>
      </w:pPr>
    </w:p>
    <w:p w14:paraId="1D7D167B" w14:textId="02A23327" w:rsidR="00D04845" w:rsidRPr="009F24AC" w:rsidRDefault="00D04845" w:rsidP="009F24A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r w:rsidRPr="009F24AC">
        <w:rPr>
          <w:rFonts w:eastAsia="Times New Roman"/>
          <w:sz w:val="22"/>
          <w:szCs w:val="22"/>
          <w:bdr w:val="none" w:sz="0" w:space="0" w:color="auto"/>
          <w:lang w:val="lt-LT"/>
        </w:rPr>
        <w:t>Kartu su pasiūlymu pateikiami šie dokumentai, kuriuose</w:t>
      </w:r>
      <w:r w:rsidRPr="009F24AC">
        <w:rPr>
          <w:rFonts w:eastAsia="Times New Roman"/>
          <w:sz w:val="22"/>
          <w:szCs w:val="22"/>
          <w:bdr w:val="none" w:sz="0" w:space="0" w:color="auto"/>
          <w:lang w:val="lt-LT" w:eastAsia="lt-LT"/>
        </w:rPr>
        <w:t xml:space="preserve"> yra pateikta ir konfidenciali informacija (dokumentai su konfidencialia informacija įsegti atskirai ir pažymėti ,,Konfidencialu“)</w:t>
      </w:r>
      <w:r w:rsidRPr="009F24AC">
        <w:rPr>
          <w:rFonts w:eastAsia="Times New Roman"/>
          <w:i/>
          <w:sz w:val="22"/>
          <w:szCs w:val="22"/>
          <w:bdr w:val="none" w:sz="0" w:space="0" w:color="auto"/>
          <w:lang w:val="lt-LT" w:eastAsia="lt-LT"/>
        </w:rPr>
        <w:t xml:space="preserve"> </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4100"/>
        <w:gridCol w:w="5670"/>
      </w:tblGrid>
      <w:tr w:rsidR="00D04845" w:rsidRPr="009F24AC" w14:paraId="42B278BC" w14:textId="77777777" w:rsidTr="009F24AC">
        <w:tc>
          <w:tcPr>
            <w:tcW w:w="720" w:type="dxa"/>
            <w:tcBorders>
              <w:top w:val="single" w:sz="4" w:space="0" w:color="auto"/>
              <w:left w:val="single" w:sz="4" w:space="0" w:color="auto"/>
              <w:bottom w:val="single" w:sz="4" w:space="0" w:color="auto"/>
              <w:right w:val="single" w:sz="4" w:space="0" w:color="auto"/>
            </w:tcBorders>
          </w:tcPr>
          <w:p w14:paraId="62D43969" w14:textId="77777777" w:rsidR="00D04845" w:rsidRPr="009F24AC" w:rsidRDefault="00D04845" w:rsidP="009F24A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jc w:val="center"/>
              <w:rPr>
                <w:rFonts w:eastAsia="Times New Roman"/>
                <w:sz w:val="22"/>
                <w:szCs w:val="22"/>
                <w:bdr w:val="none" w:sz="0" w:space="0" w:color="auto"/>
                <w:lang w:val="lt-LT" w:eastAsia="lt-LT"/>
              </w:rPr>
            </w:pPr>
            <w:r w:rsidRPr="009F24AC">
              <w:rPr>
                <w:rFonts w:eastAsia="Times New Roman"/>
                <w:sz w:val="22"/>
                <w:szCs w:val="22"/>
                <w:bdr w:val="none" w:sz="0" w:space="0" w:color="auto"/>
                <w:lang w:val="lt-LT" w:eastAsia="lt-LT"/>
              </w:rPr>
              <w:t>Eil. Nr.</w:t>
            </w:r>
          </w:p>
        </w:tc>
        <w:tc>
          <w:tcPr>
            <w:tcW w:w="4100" w:type="dxa"/>
            <w:tcBorders>
              <w:top w:val="single" w:sz="4" w:space="0" w:color="auto"/>
              <w:left w:val="single" w:sz="4" w:space="0" w:color="auto"/>
              <w:bottom w:val="single" w:sz="4" w:space="0" w:color="auto"/>
              <w:right w:val="single" w:sz="4" w:space="0" w:color="auto"/>
            </w:tcBorders>
          </w:tcPr>
          <w:p w14:paraId="02AB4AFD" w14:textId="77777777" w:rsidR="00D04845" w:rsidRPr="009F24AC" w:rsidRDefault="00D04845" w:rsidP="009F24A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r w:rsidRPr="009F24AC">
              <w:rPr>
                <w:rFonts w:eastAsia="Times New Roman"/>
                <w:sz w:val="22"/>
                <w:szCs w:val="22"/>
                <w:bdr w:val="none" w:sz="0" w:space="0" w:color="auto"/>
                <w:lang w:val="lt-LT" w:eastAsia="lt-LT"/>
              </w:rPr>
              <w:t>Pateikto dokumento pavadinimas</w:t>
            </w:r>
          </w:p>
        </w:tc>
        <w:tc>
          <w:tcPr>
            <w:tcW w:w="5670" w:type="dxa"/>
            <w:tcBorders>
              <w:top w:val="single" w:sz="4" w:space="0" w:color="auto"/>
              <w:left w:val="single" w:sz="4" w:space="0" w:color="auto"/>
              <w:bottom w:val="single" w:sz="4" w:space="0" w:color="auto"/>
              <w:right w:val="single" w:sz="4" w:space="0" w:color="auto"/>
            </w:tcBorders>
          </w:tcPr>
          <w:p w14:paraId="00687739" w14:textId="77777777" w:rsidR="00D04845" w:rsidRPr="009F24AC" w:rsidRDefault="00D04845" w:rsidP="009F24A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r w:rsidRPr="009F24AC">
              <w:rPr>
                <w:rFonts w:eastAsia="Times New Roman"/>
                <w:sz w:val="22"/>
                <w:szCs w:val="22"/>
                <w:bdr w:val="none" w:sz="0" w:space="0" w:color="auto"/>
                <w:lang w:val="lt-LT" w:eastAsia="lt-LT"/>
              </w:rPr>
              <w:t>Konfidencialumas* (taip / ne)</w:t>
            </w:r>
          </w:p>
        </w:tc>
      </w:tr>
      <w:tr w:rsidR="00D04845" w:rsidRPr="009F24AC" w14:paraId="4E66BECF" w14:textId="77777777" w:rsidTr="009F24AC">
        <w:tc>
          <w:tcPr>
            <w:tcW w:w="720" w:type="dxa"/>
            <w:tcBorders>
              <w:top w:val="single" w:sz="4" w:space="0" w:color="auto"/>
              <w:left w:val="single" w:sz="4" w:space="0" w:color="auto"/>
              <w:bottom w:val="single" w:sz="4" w:space="0" w:color="auto"/>
              <w:right w:val="single" w:sz="4" w:space="0" w:color="auto"/>
            </w:tcBorders>
          </w:tcPr>
          <w:p w14:paraId="53CEA985" w14:textId="77777777" w:rsidR="00D04845" w:rsidRPr="009F24AC" w:rsidRDefault="00D04845" w:rsidP="009F24A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363"/>
              <w:jc w:val="both"/>
              <w:rPr>
                <w:rFonts w:eastAsia="Times New Roman"/>
                <w:sz w:val="22"/>
                <w:szCs w:val="22"/>
                <w:highlight w:val="yellow"/>
                <w:bdr w:val="none" w:sz="0" w:space="0" w:color="auto"/>
                <w:lang w:val="lt-LT" w:eastAsia="lt-LT"/>
              </w:rPr>
            </w:pPr>
          </w:p>
        </w:tc>
        <w:tc>
          <w:tcPr>
            <w:tcW w:w="4100" w:type="dxa"/>
            <w:tcBorders>
              <w:top w:val="single" w:sz="4" w:space="0" w:color="auto"/>
              <w:left w:val="single" w:sz="4" w:space="0" w:color="auto"/>
              <w:bottom w:val="single" w:sz="4" w:space="0" w:color="auto"/>
              <w:right w:val="single" w:sz="4" w:space="0" w:color="auto"/>
            </w:tcBorders>
          </w:tcPr>
          <w:p w14:paraId="3A4A2C1B" w14:textId="77777777" w:rsidR="00D04845" w:rsidRPr="009F24AC" w:rsidRDefault="00D04845" w:rsidP="009F24A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highlight w:val="yellow"/>
                <w:bdr w:val="none" w:sz="0" w:space="0" w:color="auto"/>
                <w:lang w:val="lt-LT" w:eastAsia="lt-LT"/>
              </w:rPr>
            </w:pPr>
          </w:p>
        </w:tc>
        <w:tc>
          <w:tcPr>
            <w:tcW w:w="5670" w:type="dxa"/>
            <w:tcBorders>
              <w:top w:val="single" w:sz="4" w:space="0" w:color="auto"/>
              <w:left w:val="single" w:sz="4" w:space="0" w:color="auto"/>
              <w:bottom w:val="single" w:sz="4" w:space="0" w:color="auto"/>
              <w:right w:val="single" w:sz="4" w:space="0" w:color="auto"/>
            </w:tcBorders>
          </w:tcPr>
          <w:p w14:paraId="4A8AEB03" w14:textId="77777777" w:rsidR="00D04845" w:rsidRPr="009F24AC" w:rsidRDefault="00D04845" w:rsidP="009F24A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tc>
      </w:tr>
    </w:tbl>
    <w:p w14:paraId="0908AFD9" w14:textId="77777777" w:rsidR="00FF768C" w:rsidRDefault="00FF768C" w:rsidP="009F24AC">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b/>
          <w:sz w:val="22"/>
          <w:szCs w:val="22"/>
          <w:bdr w:val="none" w:sz="0" w:space="0" w:color="auto"/>
          <w:lang w:val="lt-LT"/>
        </w:rPr>
      </w:pPr>
    </w:p>
    <w:p w14:paraId="357A6829" w14:textId="572A338E" w:rsidR="00D04845" w:rsidRPr="009F24AC" w:rsidRDefault="00D04845" w:rsidP="009F24AC">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rPr>
      </w:pPr>
      <w:r w:rsidRPr="009F24AC">
        <w:rPr>
          <w:rFonts w:eastAsia="Times New Roman"/>
          <w:b/>
          <w:sz w:val="22"/>
          <w:szCs w:val="22"/>
          <w:bdr w:val="none" w:sz="0" w:space="0" w:color="auto"/>
          <w:lang w:val="lt-LT"/>
        </w:rPr>
        <w:t>Pastaba</w:t>
      </w:r>
      <w:r w:rsidRPr="009F24AC">
        <w:rPr>
          <w:rFonts w:eastAsia="Times New Roman"/>
          <w:sz w:val="22"/>
          <w:szCs w:val="22"/>
          <w:bdr w:val="none" w:sz="0" w:space="0" w:color="auto"/>
          <w:lang w:val="lt-LT"/>
        </w:rPr>
        <w:t xml:space="preserve">. Tiekėjui nenurodžius, kokia informacija yra konfidenciali, laikoma, kad konfidencialios informacijos pasiūlyme nėra. </w:t>
      </w:r>
    </w:p>
    <w:p w14:paraId="33FAAA90" w14:textId="77777777" w:rsidR="00D04845" w:rsidRPr="009F24AC" w:rsidRDefault="00D04845" w:rsidP="009F24AC">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rPr>
      </w:pPr>
      <w:r w:rsidRPr="009F24AC">
        <w:rPr>
          <w:rFonts w:eastAsia="Times New Roman"/>
          <w:sz w:val="22"/>
          <w:szCs w:val="22"/>
          <w:bdr w:val="none" w:sz="0" w:space="0" w:color="auto"/>
          <w:lang w:val="lt-LT"/>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tbl>
      <w:tblPr>
        <w:tblW w:w="10306" w:type="dxa"/>
        <w:tblInd w:w="-5" w:type="dxa"/>
        <w:tblLook w:val="00A0" w:firstRow="1" w:lastRow="0" w:firstColumn="1" w:lastColumn="0" w:noHBand="0" w:noVBand="0"/>
      </w:tblPr>
      <w:tblGrid>
        <w:gridCol w:w="4967"/>
        <w:gridCol w:w="492"/>
        <w:gridCol w:w="1010"/>
        <w:gridCol w:w="573"/>
        <w:gridCol w:w="3028"/>
        <w:gridCol w:w="236"/>
      </w:tblGrid>
      <w:tr w:rsidR="00D04845" w:rsidRPr="009F24AC" w14:paraId="495ADCAD" w14:textId="77777777" w:rsidTr="008720F4">
        <w:trPr>
          <w:trHeight w:val="285"/>
        </w:trPr>
        <w:tc>
          <w:tcPr>
            <w:tcW w:w="4967" w:type="dxa"/>
            <w:tcBorders>
              <w:top w:val="nil"/>
              <w:left w:val="nil"/>
              <w:bottom w:val="single" w:sz="4" w:space="0" w:color="auto"/>
              <w:right w:val="nil"/>
            </w:tcBorders>
          </w:tcPr>
          <w:p w14:paraId="454BDB98" w14:textId="77777777" w:rsidR="00D04845" w:rsidRPr="009F24AC" w:rsidRDefault="00D04845" w:rsidP="009F24AC">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2"/>
                <w:szCs w:val="22"/>
                <w:bdr w:val="none" w:sz="0" w:space="0" w:color="auto"/>
                <w:lang w:val="lt-LT"/>
              </w:rPr>
            </w:pPr>
          </w:p>
        </w:tc>
        <w:tc>
          <w:tcPr>
            <w:tcW w:w="492" w:type="dxa"/>
          </w:tcPr>
          <w:p w14:paraId="0A343109" w14:textId="77777777" w:rsidR="00D04845" w:rsidRPr="009F24AC" w:rsidRDefault="00D04845" w:rsidP="009F24AC">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lang w:val="lt-LT"/>
              </w:rPr>
            </w:pPr>
          </w:p>
        </w:tc>
        <w:tc>
          <w:tcPr>
            <w:tcW w:w="1010" w:type="dxa"/>
            <w:tcBorders>
              <w:top w:val="nil"/>
              <w:left w:val="nil"/>
              <w:bottom w:val="single" w:sz="4" w:space="0" w:color="auto"/>
              <w:right w:val="nil"/>
            </w:tcBorders>
          </w:tcPr>
          <w:p w14:paraId="0F49DF71" w14:textId="77777777" w:rsidR="00D04845" w:rsidRPr="009F24AC" w:rsidRDefault="00D04845" w:rsidP="009F24AC">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lang w:val="lt-LT"/>
              </w:rPr>
            </w:pPr>
          </w:p>
        </w:tc>
        <w:tc>
          <w:tcPr>
            <w:tcW w:w="573" w:type="dxa"/>
          </w:tcPr>
          <w:p w14:paraId="200DBC3B" w14:textId="77777777" w:rsidR="00D04845" w:rsidRPr="009F24AC" w:rsidRDefault="00D04845" w:rsidP="009F24AC">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lang w:val="lt-LT"/>
              </w:rPr>
            </w:pPr>
          </w:p>
        </w:tc>
        <w:tc>
          <w:tcPr>
            <w:tcW w:w="3028" w:type="dxa"/>
            <w:tcBorders>
              <w:top w:val="nil"/>
              <w:left w:val="nil"/>
              <w:bottom w:val="single" w:sz="4" w:space="0" w:color="auto"/>
              <w:right w:val="nil"/>
            </w:tcBorders>
          </w:tcPr>
          <w:p w14:paraId="49FAF687" w14:textId="77777777" w:rsidR="00D04845" w:rsidRPr="009F24AC" w:rsidRDefault="00D04845" w:rsidP="009F24AC">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sz w:val="22"/>
                <w:szCs w:val="22"/>
                <w:bdr w:val="none" w:sz="0" w:space="0" w:color="auto"/>
                <w:lang w:val="lt-LT"/>
              </w:rPr>
            </w:pPr>
          </w:p>
        </w:tc>
        <w:tc>
          <w:tcPr>
            <w:tcW w:w="236" w:type="dxa"/>
          </w:tcPr>
          <w:p w14:paraId="3BD083BE" w14:textId="77777777" w:rsidR="00D04845" w:rsidRPr="009F24AC" w:rsidRDefault="00D04845" w:rsidP="009F24AC">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sz w:val="22"/>
                <w:szCs w:val="22"/>
                <w:bdr w:val="none" w:sz="0" w:space="0" w:color="auto"/>
                <w:lang w:val="lt-LT"/>
              </w:rPr>
            </w:pPr>
          </w:p>
        </w:tc>
      </w:tr>
      <w:tr w:rsidR="00D04845" w:rsidRPr="009F24AC" w14:paraId="254F6CD0" w14:textId="77777777" w:rsidTr="008720F4">
        <w:trPr>
          <w:trHeight w:val="186"/>
        </w:trPr>
        <w:tc>
          <w:tcPr>
            <w:tcW w:w="4967" w:type="dxa"/>
            <w:tcBorders>
              <w:top w:val="single" w:sz="4" w:space="0" w:color="auto"/>
              <w:left w:val="nil"/>
              <w:bottom w:val="single" w:sz="4" w:space="0" w:color="auto"/>
              <w:right w:val="nil"/>
            </w:tcBorders>
          </w:tcPr>
          <w:p w14:paraId="3DD0ABB8" w14:textId="77777777" w:rsidR="00D04845" w:rsidRPr="009F24AC" w:rsidRDefault="00D04845" w:rsidP="009F24AC">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rPr>
                <w:rFonts w:eastAsia="Calibri"/>
                <w:position w:val="6"/>
                <w:sz w:val="22"/>
                <w:szCs w:val="22"/>
                <w:bdr w:val="none" w:sz="0" w:space="0" w:color="auto"/>
                <w:lang w:val="lt-LT"/>
              </w:rPr>
            </w:pPr>
            <w:r w:rsidRPr="009F24AC">
              <w:rPr>
                <w:rFonts w:eastAsia="Calibri"/>
                <w:position w:val="6"/>
                <w:sz w:val="22"/>
                <w:szCs w:val="22"/>
                <w:bdr w:val="none" w:sz="0" w:space="0" w:color="auto"/>
                <w:lang w:val="lt-LT"/>
              </w:rPr>
              <w:t>(Tiekėjo arba jo įgalioto asmens pareigų pavadinimas)</w:t>
            </w:r>
          </w:p>
        </w:tc>
        <w:tc>
          <w:tcPr>
            <w:tcW w:w="492" w:type="dxa"/>
          </w:tcPr>
          <w:p w14:paraId="095887A4" w14:textId="77777777" w:rsidR="00D04845" w:rsidRPr="009F24AC" w:rsidRDefault="00D04845" w:rsidP="009F24AC">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lang w:val="lt-LT"/>
              </w:rPr>
            </w:pPr>
          </w:p>
        </w:tc>
        <w:tc>
          <w:tcPr>
            <w:tcW w:w="1010" w:type="dxa"/>
            <w:tcBorders>
              <w:top w:val="single" w:sz="4" w:space="0" w:color="auto"/>
              <w:left w:val="nil"/>
              <w:bottom w:val="single" w:sz="4" w:space="0" w:color="auto"/>
              <w:right w:val="nil"/>
            </w:tcBorders>
          </w:tcPr>
          <w:p w14:paraId="2458513B" w14:textId="77777777" w:rsidR="00D04845" w:rsidRPr="009F24AC" w:rsidRDefault="00D04845" w:rsidP="009F24AC">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lang w:val="lt-LT"/>
              </w:rPr>
            </w:pPr>
            <w:r w:rsidRPr="009F24AC">
              <w:rPr>
                <w:rFonts w:eastAsia="Times New Roman"/>
                <w:position w:val="6"/>
                <w:sz w:val="22"/>
                <w:szCs w:val="22"/>
                <w:bdr w:val="none" w:sz="0" w:space="0" w:color="auto"/>
                <w:lang w:val="lt-LT"/>
              </w:rPr>
              <w:t>(parašas)</w:t>
            </w:r>
          </w:p>
        </w:tc>
        <w:tc>
          <w:tcPr>
            <w:tcW w:w="573" w:type="dxa"/>
          </w:tcPr>
          <w:p w14:paraId="6B31162E" w14:textId="77777777" w:rsidR="00D04845" w:rsidRPr="009F24AC" w:rsidRDefault="00D04845" w:rsidP="009F24AC">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lang w:val="lt-LT"/>
              </w:rPr>
            </w:pPr>
          </w:p>
        </w:tc>
        <w:tc>
          <w:tcPr>
            <w:tcW w:w="3028" w:type="dxa"/>
            <w:tcBorders>
              <w:top w:val="single" w:sz="4" w:space="0" w:color="auto"/>
              <w:left w:val="nil"/>
              <w:bottom w:val="single" w:sz="4" w:space="0" w:color="auto"/>
              <w:right w:val="nil"/>
            </w:tcBorders>
          </w:tcPr>
          <w:p w14:paraId="552CC311" w14:textId="77777777" w:rsidR="00D04845" w:rsidRPr="009F24AC" w:rsidRDefault="00D04845" w:rsidP="009F24AC">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lang w:val="lt-LT"/>
              </w:rPr>
            </w:pPr>
            <w:r w:rsidRPr="009F24AC">
              <w:rPr>
                <w:rFonts w:eastAsia="Times New Roman"/>
                <w:position w:val="6"/>
                <w:sz w:val="22"/>
                <w:szCs w:val="22"/>
                <w:bdr w:val="none" w:sz="0" w:space="0" w:color="auto"/>
                <w:lang w:val="lt-LT"/>
              </w:rPr>
              <w:t>(vardas ir pavardė)</w:t>
            </w:r>
          </w:p>
        </w:tc>
        <w:tc>
          <w:tcPr>
            <w:tcW w:w="236" w:type="dxa"/>
          </w:tcPr>
          <w:p w14:paraId="314453CB" w14:textId="77777777" w:rsidR="00D04845" w:rsidRPr="009F24AC" w:rsidRDefault="00D04845" w:rsidP="009F24AC">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lang w:val="lt-LT"/>
              </w:rPr>
            </w:pPr>
          </w:p>
        </w:tc>
      </w:tr>
      <w:tr w:rsidR="00D04845" w:rsidRPr="009F24AC" w14:paraId="3D5DE4BC" w14:textId="77777777" w:rsidTr="008720F4">
        <w:trPr>
          <w:trHeight w:val="186"/>
        </w:trPr>
        <w:tc>
          <w:tcPr>
            <w:tcW w:w="4967" w:type="dxa"/>
            <w:tcBorders>
              <w:top w:val="single" w:sz="4" w:space="0" w:color="auto"/>
              <w:left w:val="nil"/>
              <w:bottom w:val="nil"/>
              <w:right w:val="nil"/>
            </w:tcBorders>
          </w:tcPr>
          <w:p w14:paraId="730E27C6" w14:textId="77777777" w:rsidR="00D04845" w:rsidRPr="009F24AC" w:rsidRDefault="00D04845" w:rsidP="009F24AC">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rPr>
                <w:rFonts w:eastAsia="Calibri"/>
                <w:position w:val="6"/>
                <w:sz w:val="22"/>
                <w:szCs w:val="22"/>
                <w:bdr w:val="none" w:sz="0" w:space="0" w:color="auto"/>
                <w:lang w:val="lt-LT"/>
              </w:rPr>
            </w:pPr>
          </w:p>
        </w:tc>
        <w:tc>
          <w:tcPr>
            <w:tcW w:w="492" w:type="dxa"/>
          </w:tcPr>
          <w:p w14:paraId="0118CA53" w14:textId="77777777" w:rsidR="00D04845" w:rsidRPr="009F24AC" w:rsidRDefault="00D04845" w:rsidP="009F24AC">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lang w:val="lt-LT"/>
              </w:rPr>
            </w:pPr>
          </w:p>
        </w:tc>
        <w:tc>
          <w:tcPr>
            <w:tcW w:w="1010" w:type="dxa"/>
            <w:tcBorders>
              <w:top w:val="single" w:sz="4" w:space="0" w:color="auto"/>
              <w:left w:val="nil"/>
              <w:bottom w:val="nil"/>
              <w:right w:val="nil"/>
            </w:tcBorders>
          </w:tcPr>
          <w:p w14:paraId="2F167B24" w14:textId="77777777" w:rsidR="00D04845" w:rsidRPr="009F24AC" w:rsidRDefault="00D04845" w:rsidP="009F24AC">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position w:val="6"/>
                <w:sz w:val="22"/>
                <w:szCs w:val="22"/>
                <w:bdr w:val="none" w:sz="0" w:space="0" w:color="auto"/>
                <w:lang w:val="lt-LT"/>
              </w:rPr>
            </w:pPr>
          </w:p>
        </w:tc>
        <w:tc>
          <w:tcPr>
            <w:tcW w:w="573" w:type="dxa"/>
          </w:tcPr>
          <w:p w14:paraId="0C7ED545" w14:textId="77777777" w:rsidR="00D04845" w:rsidRPr="009F24AC" w:rsidRDefault="00D04845" w:rsidP="009F24AC">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lang w:val="lt-LT"/>
              </w:rPr>
            </w:pPr>
          </w:p>
        </w:tc>
        <w:tc>
          <w:tcPr>
            <w:tcW w:w="3028" w:type="dxa"/>
            <w:tcBorders>
              <w:top w:val="single" w:sz="4" w:space="0" w:color="auto"/>
              <w:left w:val="nil"/>
              <w:bottom w:val="nil"/>
              <w:right w:val="nil"/>
            </w:tcBorders>
          </w:tcPr>
          <w:p w14:paraId="78C87817" w14:textId="77777777" w:rsidR="00D04845" w:rsidRPr="009F24AC" w:rsidRDefault="00D04845" w:rsidP="009F24AC">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position w:val="6"/>
                <w:sz w:val="22"/>
                <w:szCs w:val="22"/>
                <w:bdr w:val="none" w:sz="0" w:space="0" w:color="auto"/>
                <w:lang w:val="lt-LT"/>
              </w:rPr>
            </w:pPr>
          </w:p>
        </w:tc>
        <w:tc>
          <w:tcPr>
            <w:tcW w:w="236" w:type="dxa"/>
          </w:tcPr>
          <w:p w14:paraId="3DB3FF82" w14:textId="77777777" w:rsidR="00D04845" w:rsidRPr="009F24AC" w:rsidRDefault="00D04845" w:rsidP="009F24AC">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lang w:val="lt-LT"/>
              </w:rPr>
            </w:pPr>
          </w:p>
        </w:tc>
      </w:tr>
      <w:bookmarkEnd w:id="3"/>
    </w:tbl>
    <w:p w14:paraId="2ABB36A7" w14:textId="77777777" w:rsidR="000D32C0" w:rsidRPr="009F24AC" w:rsidRDefault="000D32C0" w:rsidP="009F24A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sz w:val="22"/>
          <w:szCs w:val="22"/>
        </w:rPr>
      </w:pPr>
    </w:p>
    <w:sectPr w:rsidR="000D32C0" w:rsidRPr="009F24AC" w:rsidSect="00EF54A7">
      <w:pgSz w:w="11900" w:h="16840"/>
      <w:pgMar w:top="567" w:right="278" w:bottom="567" w:left="1134" w:header="720" w:footer="720"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0E88B5" w14:textId="77777777" w:rsidR="00200720" w:rsidRDefault="00200720">
      <w:r>
        <w:separator/>
      </w:r>
    </w:p>
  </w:endnote>
  <w:endnote w:type="continuationSeparator" w:id="0">
    <w:p w14:paraId="645110DC" w14:textId="77777777" w:rsidR="00200720" w:rsidRDefault="00200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Helvetica Neue UltraLight">
    <w:altName w:val="Arial"/>
    <w:charset w:val="00"/>
    <w:family w:val="auto"/>
    <w:pitch w:val="variable"/>
    <w:sig w:usb0="00000003" w:usb1="5000205B" w:usb2="00000002"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4C6BFA" w14:textId="77777777" w:rsidR="000D32C0" w:rsidRDefault="000D32C0">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7BF941" w14:textId="77777777" w:rsidR="00200720" w:rsidRDefault="00200720">
      <w:r>
        <w:separator/>
      </w:r>
    </w:p>
  </w:footnote>
  <w:footnote w:type="continuationSeparator" w:id="0">
    <w:p w14:paraId="4EC18231" w14:textId="77777777" w:rsidR="00200720" w:rsidRDefault="002007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BBECFE36"/>
    <w:name w:val="Outline"/>
    <w:lvl w:ilvl="0">
      <w:start w:val="1"/>
      <w:numFmt w:val="decimal"/>
      <w:pStyle w:val="Heading1"/>
      <w:lvlText w:val="%1."/>
      <w:lvlJc w:val="left"/>
      <w:pPr>
        <w:tabs>
          <w:tab w:val="num" w:pos="0"/>
        </w:tabs>
      </w:pPr>
    </w:lvl>
    <w:lvl w:ilvl="1">
      <w:start w:val="1"/>
      <w:numFmt w:val="decimal"/>
      <w:lvlText w:val="%1.%2."/>
      <w:lvlJc w:val="left"/>
      <w:pPr>
        <w:tabs>
          <w:tab w:val="num" w:pos="1562"/>
        </w:tabs>
      </w:pPr>
      <w:rPr>
        <w:rFonts w:ascii="Times New Roman" w:hAnsi="Times New Roman" w:cs="Times New Roman" w:hint="default"/>
        <w:i w:val="0"/>
        <w:sz w:val="24"/>
        <w:szCs w:val="24"/>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356389B"/>
    <w:multiLevelType w:val="multilevel"/>
    <w:tmpl w:val="A5BA6A9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73733D"/>
    <w:multiLevelType w:val="hybridMultilevel"/>
    <w:tmpl w:val="72242D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1A7C5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7D9170A"/>
    <w:multiLevelType w:val="multilevel"/>
    <w:tmpl w:val="2EC23A66"/>
    <w:lvl w:ilvl="0">
      <w:start w:val="3"/>
      <w:numFmt w:val="decimal"/>
      <w:lvlText w:val="%1."/>
      <w:lvlJc w:val="left"/>
      <w:pPr>
        <w:ind w:left="360" w:hanging="360"/>
      </w:pPr>
      <w:rPr>
        <w:rFonts w:hint="default"/>
        <w:b/>
        <w:i w:val="0"/>
      </w:rPr>
    </w:lvl>
    <w:lvl w:ilvl="1">
      <w:start w:val="1"/>
      <w:numFmt w:val="decimal"/>
      <w:lvlText w:val="%1.%2."/>
      <w:lvlJc w:val="left"/>
      <w:pPr>
        <w:ind w:left="644" w:hanging="36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ADF20F1"/>
    <w:multiLevelType w:val="hybridMultilevel"/>
    <w:tmpl w:val="DBC0E9F4"/>
    <w:lvl w:ilvl="0" w:tplc="A496A55E">
      <w:numFmt w:val="bullet"/>
      <w:lvlText w:val="•"/>
      <w:lvlJc w:val="left"/>
      <w:pPr>
        <w:ind w:left="720" w:hanging="360"/>
      </w:pPr>
      <w:rPr>
        <w:rFonts w:ascii="Times New Roman" w:eastAsiaTheme="minorHAnsi"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E454F17"/>
    <w:multiLevelType w:val="hybridMultilevel"/>
    <w:tmpl w:val="FC225D82"/>
    <w:lvl w:ilvl="0" w:tplc="FFFFFFFF">
      <w:start w:val="1"/>
      <w:numFmt w:val="decimal"/>
      <w:lvlText w:val="%1)"/>
      <w:lvlJc w:val="left"/>
      <w:pPr>
        <w:tabs>
          <w:tab w:val="num" w:pos="1077"/>
        </w:tabs>
        <w:ind w:left="0" w:firstLine="72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36E65A84"/>
    <w:multiLevelType w:val="multilevel"/>
    <w:tmpl w:val="ECE47C3A"/>
    <w:lvl w:ilvl="0">
      <w:start w:val="5"/>
      <w:numFmt w:val="decimal"/>
      <w:lvlText w:val="%1."/>
      <w:lvlJc w:val="left"/>
      <w:pPr>
        <w:ind w:left="1080" w:hanging="360"/>
      </w:pPr>
      <w:rPr>
        <w:rFonts w:hint="default"/>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 w15:restartNumberingAfterBreak="0">
    <w:nsid w:val="397F03E3"/>
    <w:multiLevelType w:val="hybridMultilevel"/>
    <w:tmpl w:val="72242D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0B22027"/>
    <w:multiLevelType w:val="hybridMultilevel"/>
    <w:tmpl w:val="61B838C4"/>
    <w:lvl w:ilvl="0" w:tplc="87C2B472">
      <w:start w:val="1"/>
      <w:numFmt w:val="decimal"/>
      <w:lvlText w:val="%1."/>
      <w:lvlJc w:val="left"/>
      <w:pPr>
        <w:ind w:left="5322" w:hanging="360"/>
      </w:pPr>
      <w:rPr>
        <w:rFonts w:hint="default"/>
      </w:rPr>
    </w:lvl>
    <w:lvl w:ilvl="1" w:tplc="42A4212A">
      <w:start w:val="1"/>
      <w:numFmt w:val="lowerLetter"/>
      <w:lvlText w:val="%2."/>
      <w:lvlJc w:val="left"/>
      <w:pPr>
        <w:tabs>
          <w:tab w:val="num" w:pos="6042"/>
        </w:tabs>
        <w:ind w:left="6042" w:hanging="360"/>
      </w:pPr>
      <w:rPr>
        <w:rFonts w:hint="default"/>
      </w:rPr>
    </w:lvl>
    <w:lvl w:ilvl="2" w:tplc="0427001B" w:tentative="1">
      <w:start w:val="1"/>
      <w:numFmt w:val="lowerRoman"/>
      <w:lvlText w:val="%3."/>
      <w:lvlJc w:val="right"/>
      <w:pPr>
        <w:ind w:left="6762" w:hanging="180"/>
      </w:pPr>
    </w:lvl>
    <w:lvl w:ilvl="3" w:tplc="0427000F" w:tentative="1">
      <w:start w:val="1"/>
      <w:numFmt w:val="decimal"/>
      <w:lvlText w:val="%4."/>
      <w:lvlJc w:val="left"/>
      <w:pPr>
        <w:ind w:left="7482" w:hanging="360"/>
      </w:pPr>
    </w:lvl>
    <w:lvl w:ilvl="4" w:tplc="04270019" w:tentative="1">
      <w:start w:val="1"/>
      <w:numFmt w:val="lowerLetter"/>
      <w:lvlText w:val="%5."/>
      <w:lvlJc w:val="left"/>
      <w:pPr>
        <w:ind w:left="8202" w:hanging="360"/>
      </w:pPr>
    </w:lvl>
    <w:lvl w:ilvl="5" w:tplc="0427001B" w:tentative="1">
      <w:start w:val="1"/>
      <w:numFmt w:val="lowerRoman"/>
      <w:lvlText w:val="%6."/>
      <w:lvlJc w:val="right"/>
      <w:pPr>
        <w:ind w:left="8922" w:hanging="180"/>
      </w:pPr>
    </w:lvl>
    <w:lvl w:ilvl="6" w:tplc="0427000F" w:tentative="1">
      <w:start w:val="1"/>
      <w:numFmt w:val="decimal"/>
      <w:lvlText w:val="%7."/>
      <w:lvlJc w:val="left"/>
      <w:pPr>
        <w:ind w:left="9642" w:hanging="360"/>
      </w:pPr>
    </w:lvl>
    <w:lvl w:ilvl="7" w:tplc="04270019" w:tentative="1">
      <w:start w:val="1"/>
      <w:numFmt w:val="lowerLetter"/>
      <w:lvlText w:val="%8."/>
      <w:lvlJc w:val="left"/>
      <w:pPr>
        <w:ind w:left="10362" w:hanging="360"/>
      </w:pPr>
    </w:lvl>
    <w:lvl w:ilvl="8" w:tplc="0427001B" w:tentative="1">
      <w:start w:val="1"/>
      <w:numFmt w:val="lowerRoman"/>
      <w:lvlText w:val="%9."/>
      <w:lvlJc w:val="right"/>
      <w:pPr>
        <w:ind w:left="11082" w:hanging="180"/>
      </w:pPr>
    </w:lvl>
  </w:abstractNum>
  <w:abstractNum w:abstractNumId="10" w15:restartNumberingAfterBreak="0">
    <w:nsid w:val="4A55616F"/>
    <w:multiLevelType w:val="hybridMultilevel"/>
    <w:tmpl w:val="8898D114"/>
    <w:lvl w:ilvl="0" w:tplc="0A22201E">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1" w15:restartNumberingAfterBreak="0">
    <w:nsid w:val="7AC2251D"/>
    <w:multiLevelType w:val="multilevel"/>
    <w:tmpl w:val="89E0ECDC"/>
    <w:lvl w:ilvl="0">
      <w:start w:val="1"/>
      <w:numFmt w:val="decimal"/>
      <w:lvlText w:val="%1."/>
      <w:lvlJc w:val="left"/>
      <w:pPr>
        <w:ind w:left="360" w:hanging="360"/>
      </w:pPr>
      <w:rPr>
        <w:b/>
        <w:i w:val="0"/>
      </w:r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0"/>
  </w:num>
  <w:num w:numId="2">
    <w:abstractNumId w:val="5"/>
  </w:num>
  <w:num w:numId="3">
    <w:abstractNumId w:val="6"/>
  </w:num>
  <w:num w:numId="4">
    <w:abstractNumId w:val="7"/>
  </w:num>
  <w:num w:numId="5">
    <w:abstractNumId w:val="9"/>
  </w:num>
  <w:num w:numId="6">
    <w:abstractNumId w:val="11"/>
  </w:num>
  <w:num w:numId="7">
    <w:abstractNumId w:val="1"/>
  </w:num>
  <w:num w:numId="8">
    <w:abstractNumId w:val="2"/>
  </w:num>
  <w:num w:numId="9">
    <w:abstractNumId w:val="3"/>
  </w:num>
  <w:num w:numId="10">
    <w:abstractNumId w:val="4"/>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246E"/>
    <w:rsid w:val="00006DE5"/>
    <w:rsid w:val="000114D2"/>
    <w:rsid w:val="000127FD"/>
    <w:rsid w:val="00015B95"/>
    <w:rsid w:val="0001730A"/>
    <w:rsid w:val="00025453"/>
    <w:rsid w:val="00027606"/>
    <w:rsid w:val="000339D8"/>
    <w:rsid w:val="00035C04"/>
    <w:rsid w:val="00035CF8"/>
    <w:rsid w:val="000412EE"/>
    <w:rsid w:val="000413F7"/>
    <w:rsid w:val="00043DE1"/>
    <w:rsid w:val="00044D68"/>
    <w:rsid w:val="000452B0"/>
    <w:rsid w:val="0004543B"/>
    <w:rsid w:val="0005419F"/>
    <w:rsid w:val="00060C6F"/>
    <w:rsid w:val="0006315D"/>
    <w:rsid w:val="00067DBE"/>
    <w:rsid w:val="000711E7"/>
    <w:rsid w:val="00072082"/>
    <w:rsid w:val="000732CA"/>
    <w:rsid w:val="00075FF1"/>
    <w:rsid w:val="0008407F"/>
    <w:rsid w:val="00097E52"/>
    <w:rsid w:val="000A2D9E"/>
    <w:rsid w:val="000A4AEC"/>
    <w:rsid w:val="000A6EB6"/>
    <w:rsid w:val="000B1CBB"/>
    <w:rsid w:val="000B4BBD"/>
    <w:rsid w:val="000C6CC4"/>
    <w:rsid w:val="000D0227"/>
    <w:rsid w:val="000D32C0"/>
    <w:rsid w:val="000D4432"/>
    <w:rsid w:val="000E4515"/>
    <w:rsid w:val="000E625A"/>
    <w:rsid w:val="000E6297"/>
    <w:rsid w:val="000E6501"/>
    <w:rsid w:val="000F4AB5"/>
    <w:rsid w:val="0010359F"/>
    <w:rsid w:val="001051F0"/>
    <w:rsid w:val="00110884"/>
    <w:rsid w:val="00113161"/>
    <w:rsid w:val="00120960"/>
    <w:rsid w:val="00123DE3"/>
    <w:rsid w:val="0013522E"/>
    <w:rsid w:val="00135692"/>
    <w:rsid w:val="00135BA9"/>
    <w:rsid w:val="00140697"/>
    <w:rsid w:val="00144594"/>
    <w:rsid w:val="0014690F"/>
    <w:rsid w:val="00152DD8"/>
    <w:rsid w:val="00153F36"/>
    <w:rsid w:val="001606CC"/>
    <w:rsid w:val="00167336"/>
    <w:rsid w:val="0017050D"/>
    <w:rsid w:val="00173E21"/>
    <w:rsid w:val="00183564"/>
    <w:rsid w:val="0018526B"/>
    <w:rsid w:val="001878F1"/>
    <w:rsid w:val="001904EE"/>
    <w:rsid w:val="00191F21"/>
    <w:rsid w:val="001A0B19"/>
    <w:rsid w:val="001A5A6D"/>
    <w:rsid w:val="001A6520"/>
    <w:rsid w:val="001B248B"/>
    <w:rsid w:val="001B53CA"/>
    <w:rsid w:val="001B713F"/>
    <w:rsid w:val="001C2F12"/>
    <w:rsid w:val="001C4861"/>
    <w:rsid w:val="001C6BA4"/>
    <w:rsid w:val="001C74BA"/>
    <w:rsid w:val="001D36C9"/>
    <w:rsid w:val="001D3ACD"/>
    <w:rsid w:val="001E085A"/>
    <w:rsid w:val="001E6EAD"/>
    <w:rsid w:val="001E6FEC"/>
    <w:rsid w:val="001E7E09"/>
    <w:rsid w:val="001F21F3"/>
    <w:rsid w:val="001F3A9B"/>
    <w:rsid w:val="001F5A47"/>
    <w:rsid w:val="00200720"/>
    <w:rsid w:val="0020073A"/>
    <w:rsid w:val="00203F60"/>
    <w:rsid w:val="002048DE"/>
    <w:rsid w:val="00204FA0"/>
    <w:rsid w:val="002076EB"/>
    <w:rsid w:val="00217CEE"/>
    <w:rsid w:val="002205F1"/>
    <w:rsid w:val="0022150C"/>
    <w:rsid w:val="00222CE5"/>
    <w:rsid w:val="00223A3A"/>
    <w:rsid w:val="00232818"/>
    <w:rsid w:val="002336F9"/>
    <w:rsid w:val="002363BC"/>
    <w:rsid w:val="00236C34"/>
    <w:rsid w:val="00241F88"/>
    <w:rsid w:val="002456EB"/>
    <w:rsid w:val="0024753C"/>
    <w:rsid w:val="002540A9"/>
    <w:rsid w:val="00264826"/>
    <w:rsid w:val="00265F89"/>
    <w:rsid w:val="00267F88"/>
    <w:rsid w:val="0027056E"/>
    <w:rsid w:val="0027123F"/>
    <w:rsid w:val="00271C8B"/>
    <w:rsid w:val="0027248C"/>
    <w:rsid w:val="00273775"/>
    <w:rsid w:val="00275B7B"/>
    <w:rsid w:val="002808FF"/>
    <w:rsid w:val="002878F8"/>
    <w:rsid w:val="00292230"/>
    <w:rsid w:val="002944B3"/>
    <w:rsid w:val="002A0285"/>
    <w:rsid w:val="002A24F7"/>
    <w:rsid w:val="002A2B67"/>
    <w:rsid w:val="002A4081"/>
    <w:rsid w:val="002A72A2"/>
    <w:rsid w:val="002B474B"/>
    <w:rsid w:val="002B675C"/>
    <w:rsid w:val="002B6E17"/>
    <w:rsid w:val="002C27E1"/>
    <w:rsid w:val="002C4556"/>
    <w:rsid w:val="002C47D5"/>
    <w:rsid w:val="002C746D"/>
    <w:rsid w:val="002D0FA2"/>
    <w:rsid w:val="002E3DBD"/>
    <w:rsid w:val="002E730C"/>
    <w:rsid w:val="003037E0"/>
    <w:rsid w:val="00314035"/>
    <w:rsid w:val="00315D33"/>
    <w:rsid w:val="003217F9"/>
    <w:rsid w:val="00325FE3"/>
    <w:rsid w:val="0033049D"/>
    <w:rsid w:val="00337779"/>
    <w:rsid w:val="00341564"/>
    <w:rsid w:val="00342201"/>
    <w:rsid w:val="00342CF4"/>
    <w:rsid w:val="00347847"/>
    <w:rsid w:val="003512CF"/>
    <w:rsid w:val="00352B24"/>
    <w:rsid w:val="00355F48"/>
    <w:rsid w:val="003569C7"/>
    <w:rsid w:val="00357350"/>
    <w:rsid w:val="00363C12"/>
    <w:rsid w:val="0037308F"/>
    <w:rsid w:val="00375BB6"/>
    <w:rsid w:val="00380CBC"/>
    <w:rsid w:val="00382B06"/>
    <w:rsid w:val="0038457C"/>
    <w:rsid w:val="00390516"/>
    <w:rsid w:val="0039249A"/>
    <w:rsid w:val="0039588E"/>
    <w:rsid w:val="003A7711"/>
    <w:rsid w:val="003B32BA"/>
    <w:rsid w:val="003B4A7F"/>
    <w:rsid w:val="003B5FFF"/>
    <w:rsid w:val="003B7719"/>
    <w:rsid w:val="003C3965"/>
    <w:rsid w:val="003C7220"/>
    <w:rsid w:val="003C7703"/>
    <w:rsid w:val="003C7D21"/>
    <w:rsid w:val="003E7EA1"/>
    <w:rsid w:val="003F131E"/>
    <w:rsid w:val="003F3880"/>
    <w:rsid w:val="003F6A6F"/>
    <w:rsid w:val="00401465"/>
    <w:rsid w:val="004018F0"/>
    <w:rsid w:val="004024D1"/>
    <w:rsid w:val="0040298C"/>
    <w:rsid w:val="00402D61"/>
    <w:rsid w:val="004049F8"/>
    <w:rsid w:val="004072CC"/>
    <w:rsid w:val="00414367"/>
    <w:rsid w:val="00446A53"/>
    <w:rsid w:val="00446DD8"/>
    <w:rsid w:val="0045220C"/>
    <w:rsid w:val="00452CCB"/>
    <w:rsid w:val="004541F2"/>
    <w:rsid w:val="0045475C"/>
    <w:rsid w:val="004651B5"/>
    <w:rsid w:val="0046599A"/>
    <w:rsid w:val="004741AF"/>
    <w:rsid w:val="0048250B"/>
    <w:rsid w:val="0048687E"/>
    <w:rsid w:val="0049212F"/>
    <w:rsid w:val="00493154"/>
    <w:rsid w:val="00493442"/>
    <w:rsid w:val="00493479"/>
    <w:rsid w:val="0049412C"/>
    <w:rsid w:val="004A2303"/>
    <w:rsid w:val="004A2EEE"/>
    <w:rsid w:val="004A490C"/>
    <w:rsid w:val="004B0E8E"/>
    <w:rsid w:val="004B5ECE"/>
    <w:rsid w:val="004B7B95"/>
    <w:rsid w:val="004B7C0A"/>
    <w:rsid w:val="004C2EEE"/>
    <w:rsid w:val="004D35E3"/>
    <w:rsid w:val="004E01CD"/>
    <w:rsid w:val="004E1372"/>
    <w:rsid w:val="004F6621"/>
    <w:rsid w:val="00500D53"/>
    <w:rsid w:val="005026EA"/>
    <w:rsid w:val="00503157"/>
    <w:rsid w:val="00506567"/>
    <w:rsid w:val="005124EE"/>
    <w:rsid w:val="00512AC1"/>
    <w:rsid w:val="00516303"/>
    <w:rsid w:val="005224A4"/>
    <w:rsid w:val="005253FE"/>
    <w:rsid w:val="00532C17"/>
    <w:rsid w:val="00542B73"/>
    <w:rsid w:val="005441BC"/>
    <w:rsid w:val="00555E26"/>
    <w:rsid w:val="0055647E"/>
    <w:rsid w:val="00557B56"/>
    <w:rsid w:val="00560E00"/>
    <w:rsid w:val="00562690"/>
    <w:rsid w:val="00562DC6"/>
    <w:rsid w:val="0056311C"/>
    <w:rsid w:val="00564D68"/>
    <w:rsid w:val="0056592E"/>
    <w:rsid w:val="00566910"/>
    <w:rsid w:val="00566D25"/>
    <w:rsid w:val="0057061B"/>
    <w:rsid w:val="00574090"/>
    <w:rsid w:val="00575C1C"/>
    <w:rsid w:val="00576923"/>
    <w:rsid w:val="0057791C"/>
    <w:rsid w:val="0058162C"/>
    <w:rsid w:val="00585465"/>
    <w:rsid w:val="00587BC6"/>
    <w:rsid w:val="00593B10"/>
    <w:rsid w:val="00593D6D"/>
    <w:rsid w:val="005978DB"/>
    <w:rsid w:val="005A2704"/>
    <w:rsid w:val="005A40D2"/>
    <w:rsid w:val="005A6EB0"/>
    <w:rsid w:val="005B0813"/>
    <w:rsid w:val="005B15D3"/>
    <w:rsid w:val="005B2E5A"/>
    <w:rsid w:val="005C2784"/>
    <w:rsid w:val="005C583C"/>
    <w:rsid w:val="005C7667"/>
    <w:rsid w:val="005D15CB"/>
    <w:rsid w:val="005D1D7D"/>
    <w:rsid w:val="005D20A1"/>
    <w:rsid w:val="005D248A"/>
    <w:rsid w:val="005D37DD"/>
    <w:rsid w:val="005D66D6"/>
    <w:rsid w:val="005E041B"/>
    <w:rsid w:val="005E26C7"/>
    <w:rsid w:val="005F1904"/>
    <w:rsid w:val="005F1F9F"/>
    <w:rsid w:val="00611DEC"/>
    <w:rsid w:val="00615CE0"/>
    <w:rsid w:val="00617D3E"/>
    <w:rsid w:val="00631DD6"/>
    <w:rsid w:val="00632F9A"/>
    <w:rsid w:val="00635162"/>
    <w:rsid w:val="00637E42"/>
    <w:rsid w:val="00640E1E"/>
    <w:rsid w:val="00643CC7"/>
    <w:rsid w:val="0064546B"/>
    <w:rsid w:val="00664FCF"/>
    <w:rsid w:val="006672A8"/>
    <w:rsid w:val="006826AF"/>
    <w:rsid w:val="00682DB4"/>
    <w:rsid w:val="00685C89"/>
    <w:rsid w:val="006866CA"/>
    <w:rsid w:val="00686BBC"/>
    <w:rsid w:val="00697C64"/>
    <w:rsid w:val="006A362B"/>
    <w:rsid w:val="006A5093"/>
    <w:rsid w:val="006B0223"/>
    <w:rsid w:val="006B050F"/>
    <w:rsid w:val="006B4210"/>
    <w:rsid w:val="006C112D"/>
    <w:rsid w:val="006C69DD"/>
    <w:rsid w:val="006D4DF7"/>
    <w:rsid w:val="006D525B"/>
    <w:rsid w:val="006D567F"/>
    <w:rsid w:val="006D6A2E"/>
    <w:rsid w:val="006D7B76"/>
    <w:rsid w:val="006E13D5"/>
    <w:rsid w:val="006E558C"/>
    <w:rsid w:val="006E6BE5"/>
    <w:rsid w:val="006F1412"/>
    <w:rsid w:val="006F39D3"/>
    <w:rsid w:val="006F42F9"/>
    <w:rsid w:val="006F591F"/>
    <w:rsid w:val="00702113"/>
    <w:rsid w:val="007116CE"/>
    <w:rsid w:val="00717F8E"/>
    <w:rsid w:val="007236BF"/>
    <w:rsid w:val="00725A18"/>
    <w:rsid w:val="00727123"/>
    <w:rsid w:val="00727A2E"/>
    <w:rsid w:val="00730F8D"/>
    <w:rsid w:val="007364B9"/>
    <w:rsid w:val="00740816"/>
    <w:rsid w:val="00742DDB"/>
    <w:rsid w:val="0074316B"/>
    <w:rsid w:val="00744975"/>
    <w:rsid w:val="00747113"/>
    <w:rsid w:val="00747476"/>
    <w:rsid w:val="007546E7"/>
    <w:rsid w:val="00756549"/>
    <w:rsid w:val="00764261"/>
    <w:rsid w:val="007672A8"/>
    <w:rsid w:val="00770A2D"/>
    <w:rsid w:val="00771554"/>
    <w:rsid w:val="00773610"/>
    <w:rsid w:val="0077733E"/>
    <w:rsid w:val="00784566"/>
    <w:rsid w:val="0078669F"/>
    <w:rsid w:val="007906E8"/>
    <w:rsid w:val="007926DD"/>
    <w:rsid w:val="0079442E"/>
    <w:rsid w:val="00797C47"/>
    <w:rsid w:val="007A2FD1"/>
    <w:rsid w:val="007A33BD"/>
    <w:rsid w:val="007A5CDD"/>
    <w:rsid w:val="007B7922"/>
    <w:rsid w:val="007C0935"/>
    <w:rsid w:val="007C1066"/>
    <w:rsid w:val="007C20DB"/>
    <w:rsid w:val="007C4043"/>
    <w:rsid w:val="007C50F9"/>
    <w:rsid w:val="007D4B46"/>
    <w:rsid w:val="007E05E0"/>
    <w:rsid w:val="007E120F"/>
    <w:rsid w:val="007E13A0"/>
    <w:rsid w:val="007E23C6"/>
    <w:rsid w:val="007F6B4D"/>
    <w:rsid w:val="007F75A5"/>
    <w:rsid w:val="00801065"/>
    <w:rsid w:val="0080207E"/>
    <w:rsid w:val="008030E9"/>
    <w:rsid w:val="00805176"/>
    <w:rsid w:val="00814EA0"/>
    <w:rsid w:val="00815A49"/>
    <w:rsid w:val="00824012"/>
    <w:rsid w:val="00832C5D"/>
    <w:rsid w:val="00832FE7"/>
    <w:rsid w:val="00845222"/>
    <w:rsid w:val="00847C5A"/>
    <w:rsid w:val="008504F0"/>
    <w:rsid w:val="00864C5A"/>
    <w:rsid w:val="0086624B"/>
    <w:rsid w:val="00866FA9"/>
    <w:rsid w:val="008739D3"/>
    <w:rsid w:val="008756F9"/>
    <w:rsid w:val="008822FF"/>
    <w:rsid w:val="00882839"/>
    <w:rsid w:val="00885C80"/>
    <w:rsid w:val="0088630F"/>
    <w:rsid w:val="008966DD"/>
    <w:rsid w:val="008A4E34"/>
    <w:rsid w:val="008A5934"/>
    <w:rsid w:val="008B2F68"/>
    <w:rsid w:val="008B3D56"/>
    <w:rsid w:val="008B520A"/>
    <w:rsid w:val="008B5408"/>
    <w:rsid w:val="008C04C4"/>
    <w:rsid w:val="008C242B"/>
    <w:rsid w:val="008C4942"/>
    <w:rsid w:val="008C669C"/>
    <w:rsid w:val="008D19D2"/>
    <w:rsid w:val="008E01F6"/>
    <w:rsid w:val="008E2A4D"/>
    <w:rsid w:val="008F029E"/>
    <w:rsid w:val="008F34F8"/>
    <w:rsid w:val="008F4BF6"/>
    <w:rsid w:val="00901A9E"/>
    <w:rsid w:val="009030DB"/>
    <w:rsid w:val="00903F98"/>
    <w:rsid w:val="009058C0"/>
    <w:rsid w:val="00912561"/>
    <w:rsid w:val="00914963"/>
    <w:rsid w:val="009222C8"/>
    <w:rsid w:val="00923437"/>
    <w:rsid w:val="009477FE"/>
    <w:rsid w:val="00950BD2"/>
    <w:rsid w:val="0095337F"/>
    <w:rsid w:val="0095559B"/>
    <w:rsid w:val="00956BF7"/>
    <w:rsid w:val="009616F0"/>
    <w:rsid w:val="00962D68"/>
    <w:rsid w:val="009637F3"/>
    <w:rsid w:val="00965F28"/>
    <w:rsid w:val="00972B73"/>
    <w:rsid w:val="00976D1D"/>
    <w:rsid w:val="00977E44"/>
    <w:rsid w:val="0098200F"/>
    <w:rsid w:val="009876A3"/>
    <w:rsid w:val="009935C3"/>
    <w:rsid w:val="00994A50"/>
    <w:rsid w:val="009A0656"/>
    <w:rsid w:val="009A50FB"/>
    <w:rsid w:val="009B1E2F"/>
    <w:rsid w:val="009B3316"/>
    <w:rsid w:val="009B4195"/>
    <w:rsid w:val="009C3350"/>
    <w:rsid w:val="009C5D91"/>
    <w:rsid w:val="009C6CCB"/>
    <w:rsid w:val="009D2630"/>
    <w:rsid w:val="009D3C51"/>
    <w:rsid w:val="009D4A2C"/>
    <w:rsid w:val="009E110A"/>
    <w:rsid w:val="009E163B"/>
    <w:rsid w:val="009E18D7"/>
    <w:rsid w:val="009E200A"/>
    <w:rsid w:val="009E6197"/>
    <w:rsid w:val="009F24AC"/>
    <w:rsid w:val="009F78E7"/>
    <w:rsid w:val="00A04DD8"/>
    <w:rsid w:val="00A17A7E"/>
    <w:rsid w:val="00A32C53"/>
    <w:rsid w:val="00A3328E"/>
    <w:rsid w:val="00A35A93"/>
    <w:rsid w:val="00A542C1"/>
    <w:rsid w:val="00A5611A"/>
    <w:rsid w:val="00A62B0A"/>
    <w:rsid w:val="00A6345C"/>
    <w:rsid w:val="00A6590E"/>
    <w:rsid w:val="00A71DC8"/>
    <w:rsid w:val="00A71EB8"/>
    <w:rsid w:val="00A72F60"/>
    <w:rsid w:val="00A7556E"/>
    <w:rsid w:val="00A7677B"/>
    <w:rsid w:val="00AA38A6"/>
    <w:rsid w:val="00AA3BB3"/>
    <w:rsid w:val="00AA7836"/>
    <w:rsid w:val="00AB1F2F"/>
    <w:rsid w:val="00AB2CED"/>
    <w:rsid w:val="00AB6A49"/>
    <w:rsid w:val="00AB7134"/>
    <w:rsid w:val="00AB7DEB"/>
    <w:rsid w:val="00AC2CEF"/>
    <w:rsid w:val="00AC3F0C"/>
    <w:rsid w:val="00AD760A"/>
    <w:rsid w:val="00AF36A5"/>
    <w:rsid w:val="00B00ADE"/>
    <w:rsid w:val="00B13A0C"/>
    <w:rsid w:val="00B161DF"/>
    <w:rsid w:val="00B164F5"/>
    <w:rsid w:val="00B26443"/>
    <w:rsid w:val="00B2708D"/>
    <w:rsid w:val="00B27AD2"/>
    <w:rsid w:val="00B360F3"/>
    <w:rsid w:val="00B40D20"/>
    <w:rsid w:val="00B44DD0"/>
    <w:rsid w:val="00B53453"/>
    <w:rsid w:val="00B66AFF"/>
    <w:rsid w:val="00B6760C"/>
    <w:rsid w:val="00B72318"/>
    <w:rsid w:val="00B85E56"/>
    <w:rsid w:val="00B92713"/>
    <w:rsid w:val="00B93C5A"/>
    <w:rsid w:val="00B95202"/>
    <w:rsid w:val="00B97066"/>
    <w:rsid w:val="00BA115A"/>
    <w:rsid w:val="00BA359D"/>
    <w:rsid w:val="00BA6AC9"/>
    <w:rsid w:val="00BA73CA"/>
    <w:rsid w:val="00BA75BF"/>
    <w:rsid w:val="00BB0ABB"/>
    <w:rsid w:val="00BB25F1"/>
    <w:rsid w:val="00BB2B21"/>
    <w:rsid w:val="00BB479A"/>
    <w:rsid w:val="00BB500C"/>
    <w:rsid w:val="00BB6A7E"/>
    <w:rsid w:val="00BC295E"/>
    <w:rsid w:val="00BC39A0"/>
    <w:rsid w:val="00BC3AFF"/>
    <w:rsid w:val="00BD0B3D"/>
    <w:rsid w:val="00BD309F"/>
    <w:rsid w:val="00BF2DD1"/>
    <w:rsid w:val="00C01351"/>
    <w:rsid w:val="00C1382C"/>
    <w:rsid w:val="00C13D8A"/>
    <w:rsid w:val="00C1702B"/>
    <w:rsid w:val="00C265A9"/>
    <w:rsid w:val="00C27F80"/>
    <w:rsid w:val="00C335EC"/>
    <w:rsid w:val="00C33BA4"/>
    <w:rsid w:val="00C35947"/>
    <w:rsid w:val="00C420F3"/>
    <w:rsid w:val="00C43546"/>
    <w:rsid w:val="00C509B3"/>
    <w:rsid w:val="00C50D7E"/>
    <w:rsid w:val="00C523EA"/>
    <w:rsid w:val="00C5300E"/>
    <w:rsid w:val="00C55ABE"/>
    <w:rsid w:val="00C56F52"/>
    <w:rsid w:val="00C63767"/>
    <w:rsid w:val="00C65E42"/>
    <w:rsid w:val="00C71B62"/>
    <w:rsid w:val="00C73EC8"/>
    <w:rsid w:val="00C774A0"/>
    <w:rsid w:val="00C82B68"/>
    <w:rsid w:val="00C82D15"/>
    <w:rsid w:val="00C86231"/>
    <w:rsid w:val="00C86CFA"/>
    <w:rsid w:val="00C9279D"/>
    <w:rsid w:val="00C93739"/>
    <w:rsid w:val="00C94527"/>
    <w:rsid w:val="00CA406C"/>
    <w:rsid w:val="00CB4144"/>
    <w:rsid w:val="00CB4351"/>
    <w:rsid w:val="00CB5632"/>
    <w:rsid w:val="00CB6B0C"/>
    <w:rsid w:val="00CC08B6"/>
    <w:rsid w:val="00CC78D1"/>
    <w:rsid w:val="00CD1652"/>
    <w:rsid w:val="00CD6F2C"/>
    <w:rsid w:val="00CE4E42"/>
    <w:rsid w:val="00CE79DF"/>
    <w:rsid w:val="00CF0A0C"/>
    <w:rsid w:val="00CF205C"/>
    <w:rsid w:val="00CF79DA"/>
    <w:rsid w:val="00D011FA"/>
    <w:rsid w:val="00D04845"/>
    <w:rsid w:val="00D062B3"/>
    <w:rsid w:val="00D0669D"/>
    <w:rsid w:val="00D07FDA"/>
    <w:rsid w:val="00D11FEB"/>
    <w:rsid w:val="00D15AB0"/>
    <w:rsid w:val="00D1709E"/>
    <w:rsid w:val="00D201BF"/>
    <w:rsid w:val="00D21443"/>
    <w:rsid w:val="00D23993"/>
    <w:rsid w:val="00D35070"/>
    <w:rsid w:val="00D36AD0"/>
    <w:rsid w:val="00D50B25"/>
    <w:rsid w:val="00D52682"/>
    <w:rsid w:val="00D53241"/>
    <w:rsid w:val="00D56E4A"/>
    <w:rsid w:val="00D57C52"/>
    <w:rsid w:val="00D61383"/>
    <w:rsid w:val="00D64AC1"/>
    <w:rsid w:val="00D70247"/>
    <w:rsid w:val="00D705B6"/>
    <w:rsid w:val="00D8169A"/>
    <w:rsid w:val="00D8304D"/>
    <w:rsid w:val="00D85443"/>
    <w:rsid w:val="00D85E10"/>
    <w:rsid w:val="00D87F4F"/>
    <w:rsid w:val="00D90557"/>
    <w:rsid w:val="00D9288C"/>
    <w:rsid w:val="00D962AC"/>
    <w:rsid w:val="00DA1317"/>
    <w:rsid w:val="00DA48F6"/>
    <w:rsid w:val="00DA707F"/>
    <w:rsid w:val="00DB0096"/>
    <w:rsid w:val="00DB2745"/>
    <w:rsid w:val="00DB4797"/>
    <w:rsid w:val="00DB7598"/>
    <w:rsid w:val="00DD0096"/>
    <w:rsid w:val="00DD3F7D"/>
    <w:rsid w:val="00DE2E9A"/>
    <w:rsid w:val="00DE3AEB"/>
    <w:rsid w:val="00DF34E4"/>
    <w:rsid w:val="00DF3679"/>
    <w:rsid w:val="00DF7FD0"/>
    <w:rsid w:val="00E02A36"/>
    <w:rsid w:val="00E05BB6"/>
    <w:rsid w:val="00E1024D"/>
    <w:rsid w:val="00E138E4"/>
    <w:rsid w:val="00E210EB"/>
    <w:rsid w:val="00E2350F"/>
    <w:rsid w:val="00E35246"/>
    <w:rsid w:val="00E43609"/>
    <w:rsid w:val="00E442A5"/>
    <w:rsid w:val="00E505C7"/>
    <w:rsid w:val="00E55BB0"/>
    <w:rsid w:val="00E64B4A"/>
    <w:rsid w:val="00E66934"/>
    <w:rsid w:val="00E76124"/>
    <w:rsid w:val="00E76D35"/>
    <w:rsid w:val="00E83CC0"/>
    <w:rsid w:val="00E87DAD"/>
    <w:rsid w:val="00E87FC1"/>
    <w:rsid w:val="00E90B55"/>
    <w:rsid w:val="00E93856"/>
    <w:rsid w:val="00E9702B"/>
    <w:rsid w:val="00EA1946"/>
    <w:rsid w:val="00EB1182"/>
    <w:rsid w:val="00EB42FE"/>
    <w:rsid w:val="00EC0939"/>
    <w:rsid w:val="00EC0B46"/>
    <w:rsid w:val="00ED03A2"/>
    <w:rsid w:val="00ED0420"/>
    <w:rsid w:val="00ED0DA9"/>
    <w:rsid w:val="00ED1A22"/>
    <w:rsid w:val="00ED2A2B"/>
    <w:rsid w:val="00ED368D"/>
    <w:rsid w:val="00EE2127"/>
    <w:rsid w:val="00EE56BD"/>
    <w:rsid w:val="00EE637B"/>
    <w:rsid w:val="00EF2994"/>
    <w:rsid w:val="00EF54A7"/>
    <w:rsid w:val="00EF7148"/>
    <w:rsid w:val="00F008EF"/>
    <w:rsid w:val="00F014C1"/>
    <w:rsid w:val="00F049E7"/>
    <w:rsid w:val="00F10506"/>
    <w:rsid w:val="00F253B3"/>
    <w:rsid w:val="00F257FC"/>
    <w:rsid w:val="00F300ED"/>
    <w:rsid w:val="00F31341"/>
    <w:rsid w:val="00F3635A"/>
    <w:rsid w:val="00F372A6"/>
    <w:rsid w:val="00F43F39"/>
    <w:rsid w:val="00F53501"/>
    <w:rsid w:val="00F5537C"/>
    <w:rsid w:val="00F57E80"/>
    <w:rsid w:val="00F63F6A"/>
    <w:rsid w:val="00F644AE"/>
    <w:rsid w:val="00F75638"/>
    <w:rsid w:val="00F759B8"/>
    <w:rsid w:val="00F816CF"/>
    <w:rsid w:val="00F81B14"/>
    <w:rsid w:val="00F83A2A"/>
    <w:rsid w:val="00F90D15"/>
    <w:rsid w:val="00F91679"/>
    <w:rsid w:val="00F91715"/>
    <w:rsid w:val="00F95108"/>
    <w:rsid w:val="00F9557B"/>
    <w:rsid w:val="00F95AFD"/>
    <w:rsid w:val="00F9627E"/>
    <w:rsid w:val="00F97380"/>
    <w:rsid w:val="00FA175D"/>
    <w:rsid w:val="00FA2569"/>
    <w:rsid w:val="00FA5FE5"/>
    <w:rsid w:val="00FB1DB2"/>
    <w:rsid w:val="00FB4705"/>
    <w:rsid w:val="00FB6F21"/>
    <w:rsid w:val="00FC616E"/>
    <w:rsid w:val="00FD1053"/>
    <w:rsid w:val="00FD3E8A"/>
    <w:rsid w:val="00FD72DE"/>
    <w:rsid w:val="00FE0544"/>
    <w:rsid w:val="00FE150A"/>
    <w:rsid w:val="00FE194A"/>
    <w:rsid w:val="00FE3842"/>
    <w:rsid w:val="00FE4E78"/>
    <w:rsid w:val="00FE53DA"/>
    <w:rsid w:val="00FF0223"/>
    <w:rsid w:val="00FF0731"/>
    <w:rsid w:val="00FF2D39"/>
    <w:rsid w:val="00FF60B4"/>
    <w:rsid w:val="00FF668A"/>
    <w:rsid w:val="00FF707A"/>
    <w:rsid w:val="00FF768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B6EC1"/>
  <w15:docId w15:val="{4D6A950F-FD4C-406E-BBDD-4ADE37441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A6590E"/>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paragraph" w:styleId="Heading2">
    <w:name w:val="heading 2"/>
    <w:basedOn w:val="Normal"/>
    <w:next w:val="Normal"/>
    <w:link w:val="Heading2Char"/>
    <w:uiPriority w:val="9"/>
    <w:semiHidden/>
    <w:unhideWhenUsed/>
    <w:qFormat/>
    <w:rsid w:val="003F6A6F"/>
    <w:pPr>
      <w:keepNext/>
      <w:keepLines/>
      <w:spacing w:before="40"/>
      <w:outlineLvl w:val="1"/>
    </w:pPr>
    <w:rPr>
      <w:rFonts w:asciiTheme="majorHAnsi" w:eastAsiaTheme="majorEastAsia" w:hAnsiTheme="majorHAnsi" w:cstheme="majorBidi"/>
      <w:color w:val="4C96AD"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6590E"/>
    <w:rPr>
      <w:rFonts w:eastAsia="Times New Roman"/>
      <w:sz w:val="28"/>
      <w:bdr w:val="none" w:sz="0" w:space="0" w:color="auto"/>
      <w:lang w:eastAsia="ar-SA"/>
    </w:rPr>
  </w:style>
  <w:style w:type="character" w:customStyle="1" w:styleId="Heading2Char">
    <w:name w:val="Heading 2 Char"/>
    <w:basedOn w:val="DefaultParagraphFont"/>
    <w:link w:val="Heading2"/>
    <w:uiPriority w:val="9"/>
    <w:semiHidden/>
    <w:rsid w:val="003F6A6F"/>
    <w:rPr>
      <w:rFonts w:asciiTheme="majorHAnsi" w:eastAsiaTheme="majorEastAsia" w:hAnsiTheme="majorHAnsi" w:cstheme="majorBidi"/>
      <w:color w:val="4C96AD" w:themeColor="accent1" w:themeShade="BF"/>
      <w:sz w:val="26"/>
      <w:szCs w:val="26"/>
      <w:lang w:val="en-US" w:eastAsia="en-US"/>
    </w:rPr>
  </w:style>
  <w:style w:type="character" w:styleId="Hyperlink">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link w:val="NormalWebChar"/>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NormalWebChar">
    <w:name w:val="Normal (Web) Char"/>
    <w:link w:val="NormalWeb"/>
    <w:locked/>
    <w:rsid w:val="000E6501"/>
    <w:rPr>
      <w:rFonts w:eastAsia="Times New Roman"/>
      <w:sz w:val="24"/>
      <w:szCs w:val="24"/>
      <w:bdr w:val="none" w:sz="0" w:space="0" w:color="auto"/>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aliases w:val=" Char Char, Char Char Char Char Char,Char Char,Char Char Char Char Char, Char, Char Char Char Char, Diagrama2,Diagrama2,En-tête-1,En-tête-2,hd,Header 2,Viršutinis kolontitulas Diagrama,Char Diagrama,HEADER_EN"/>
    <w:basedOn w:val="Normal"/>
    <w:link w:val="HeaderChar"/>
    <w:unhideWhenUsed/>
    <w:rsid w:val="0045220C"/>
    <w:pPr>
      <w:tabs>
        <w:tab w:val="center" w:pos="4819"/>
        <w:tab w:val="right" w:pos="9638"/>
      </w:tabs>
    </w:pPr>
  </w:style>
  <w:style w:type="character" w:customStyle="1" w:styleId="HeaderChar">
    <w:name w:val="Header Char"/>
    <w:aliases w:val=" Char Char Char, Char Char Char Char Char Char,Char Char Char,Char Char Char Char Char Char, Char Char1, Char Char Char Char Char1, Diagrama2 Char,Diagrama2 Char,En-tête-1 Char,En-tête-2 Char,hd Char,Header 2 Char,Char Diagrama Char"/>
    <w:basedOn w:val="DefaultParagraphFont"/>
    <w:link w:val="Header"/>
    <w:rsid w:val="0045220C"/>
    <w:rPr>
      <w:sz w:val="24"/>
      <w:szCs w:val="24"/>
      <w:lang w:val="en-US" w:eastAsia="en-US"/>
    </w:rPr>
  </w:style>
  <w:style w:type="paragraph" w:styleId="Footer">
    <w:name w:val="footer"/>
    <w:aliases w:val="dokum. paiesk. nuor."/>
    <w:basedOn w:val="Normal"/>
    <w:link w:val="FooterChar"/>
    <w:uiPriority w:val="99"/>
    <w:unhideWhenUsed/>
    <w:rsid w:val="0045220C"/>
    <w:pPr>
      <w:tabs>
        <w:tab w:val="center" w:pos="4819"/>
        <w:tab w:val="right" w:pos="9638"/>
      </w:tabs>
    </w:pPr>
  </w:style>
  <w:style w:type="character" w:customStyle="1" w:styleId="FooterChar">
    <w:name w:val="Footer Char"/>
    <w:aliases w:val="dokum. paiesk. nuor. Char"/>
    <w:basedOn w:val="DefaultParagraphFont"/>
    <w:link w:val="Footer"/>
    <w:uiPriority w:val="99"/>
    <w:rsid w:val="0045220C"/>
    <w:rPr>
      <w:sz w:val="24"/>
      <w:szCs w:val="24"/>
      <w:lang w:val="en-US" w:eastAsia="en-US"/>
    </w:rPr>
  </w:style>
  <w:style w:type="paragraph" w:styleId="BalloonText">
    <w:name w:val="Balloon Text"/>
    <w:basedOn w:val="Normal"/>
    <w:link w:val="BalloonTextChar"/>
    <w:uiPriority w:val="99"/>
    <w:semiHidden/>
    <w:unhideWhenUsed/>
    <w:rsid w:val="005C278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2784"/>
    <w:rPr>
      <w:rFonts w:ascii="Segoe UI" w:hAnsi="Segoe UI" w:cs="Segoe UI"/>
      <w:sz w:val="18"/>
      <w:szCs w:val="18"/>
      <w:lang w:val="en-US" w:eastAsia="en-US"/>
    </w:rPr>
  </w:style>
  <w:style w:type="paragraph" w:customStyle="1" w:styleId="xmsonormal">
    <w:name w:val="x_msonormal"/>
    <w:basedOn w:val="Normal"/>
    <w:rsid w:val="00ED368D"/>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Theme="minorHAnsi" w:hAnsi="Calibri" w:cs="Calibri"/>
      <w:sz w:val="22"/>
      <w:szCs w:val="22"/>
      <w:bdr w:val="none" w:sz="0" w:space="0" w:color="auto"/>
      <w:lang w:val="lt-LT" w:eastAsia="lt-LT"/>
    </w:rPr>
  </w:style>
  <w:style w:type="paragraph" w:styleId="ListParagraph">
    <w:name w:val="List Paragraph"/>
    <w:basedOn w:val="Normal"/>
    <w:uiPriority w:val="34"/>
    <w:qFormat/>
    <w:rsid w:val="00D56E4A"/>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sz w:val="22"/>
      <w:szCs w:val="22"/>
      <w:bdr w:val="none" w:sz="0" w:space="0" w:color="auto"/>
      <w:lang w:val="lt-LT"/>
    </w:rPr>
  </w:style>
  <w:style w:type="character" w:styleId="CommentReference">
    <w:name w:val="annotation reference"/>
    <w:basedOn w:val="DefaultParagraphFont"/>
    <w:uiPriority w:val="99"/>
    <w:semiHidden/>
    <w:unhideWhenUsed/>
    <w:rsid w:val="00C1702B"/>
    <w:rPr>
      <w:sz w:val="16"/>
      <w:szCs w:val="16"/>
    </w:rPr>
  </w:style>
  <w:style w:type="paragraph" w:styleId="CommentText">
    <w:name w:val="annotation text"/>
    <w:basedOn w:val="Normal"/>
    <w:link w:val="CommentTextChar"/>
    <w:uiPriority w:val="99"/>
    <w:semiHidden/>
    <w:unhideWhenUsed/>
    <w:rsid w:val="00C1702B"/>
    <w:rPr>
      <w:sz w:val="20"/>
      <w:szCs w:val="20"/>
    </w:rPr>
  </w:style>
  <w:style w:type="character" w:customStyle="1" w:styleId="CommentTextChar">
    <w:name w:val="Comment Text Char"/>
    <w:basedOn w:val="DefaultParagraphFont"/>
    <w:link w:val="CommentText"/>
    <w:uiPriority w:val="99"/>
    <w:semiHidden/>
    <w:rsid w:val="00C1702B"/>
    <w:rPr>
      <w:lang w:val="en-US" w:eastAsia="en-US"/>
    </w:rPr>
  </w:style>
  <w:style w:type="paragraph" w:styleId="CommentSubject">
    <w:name w:val="annotation subject"/>
    <w:basedOn w:val="CommentText"/>
    <w:next w:val="CommentText"/>
    <w:link w:val="CommentSubjectChar"/>
    <w:uiPriority w:val="99"/>
    <w:semiHidden/>
    <w:unhideWhenUsed/>
    <w:rsid w:val="00C1702B"/>
    <w:rPr>
      <w:b/>
      <w:bCs/>
    </w:rPr>
  </w:style>
  <w:style w:type="character" w:customStyle="1" w:styleId="CommentSubjectChar">
    <w:name w:val="Comment Subject Char"/>
    <w:basedOn w:val="CommentTextChar"/>
    <w:link w:val="CommentSubject"/>
    <w:uiPriority w:val="99"/>
    <w:semiHidden/>
    <w:rsid w:val="00C1702B"/>
    <w:rPr>
      <w:b/>
      <w:bCs/>
      <w:lang w:val="en-US" w:eastAsia="en-US"/>
    </w:rPr>
  </w:style>
  <w:style w:type="paragraph" w:customStyle="1" w:styleId="BodyText1">
    <w:name w:val="Body Text1"/>
    <w:rsid w:val="00977E44"/>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linija">
    <w:name w:val="linija"/>
    <w:basedOn w:val="Normal"/>
    <w:rsid w:val="00977E4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styleId="BodyText">
    <w:name w:val="Body Text"/>
    <w:basedOn w:val="Normal"/>
    <w:link w:val="BodyTextChar"/>
    <w:uiPriority w:val="1"/>
    <w:qFormat/>
    <w:rsid w:val="00F5537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04"/>
    </w:pPr>
    <w:rPr>
      <w:rFonts w:eastAsia="Times New Roman"/>
      <w:bdr w:val="none" w:sz="0" w:space="0" w:color="auto"/>
      <w:lang w:val="lt-LT"/>
    </w:rPr>
  </w:style>
  <w:style w:type="character" w:customStyle="1" w:styleId="BodyTextChar">
    <w:name w:val="Body Text Char"/>
    <w:basedOn w:val="DefaultParagraphFont"/>
    <w:link w:val="BodyText"/>
    <w:uiPriority w:val="1"/>
    <w:rsid w:val="00F5537C"/>
    <w:rPr>
      <w:rFonts w:eastAsia="Times New Roman"/>
      <w:sz w:val="24"/>
      <w:szCs w:val="24"/>
      <w:bdr w:val="none" w:sz="0" w:space="0" w:color="auto"/>
      <w:lang w:eastAsia="en-US"/>
    </w:rPr>
  </w:style>
  <w:style w:type="character" w:styleId="UnresolvedMention">
    <w:name w:val="Unresolved Mention"/>
    <w:basedOn w:val="DefaultParagraphFont"/>
    <w:uiPriority w:val="99"/>
    <w:semiHidden/>
    <w:unhideWhenUsed/>
    <w:rsid w:val="00576923"/>
    <w:rPr>
      <w:color w:val="605E5C"/>
      <w:shd w:val="clear" w:color="auto" w:fill="E1DFDD"/>
    </w:rPr>
  </w:style>
  <w:style w:type="character" w:styleId="PageNumber">
    <w:name w:val="page number"/>
    <w:basedOn w:val="DefaultParagraphFont"/>
    <w:rsid w:val="000720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130324">
      <w:bodyDiv w:val="1"/>
      <w:marLeft w:val="0"/>
      <w:marRight w:val="0"/>
      <w:marTop w:val="0"/>
      <w:marBottom w:val="0"/>
      <w:divBdr>
        <w:top w:val="none" w:sz="0" w:space="0" w:color="auto"/>
        <w:left w:val="none" w:sz="0" w:space="0" w:color="auto"/>
        <w:bottom w:val="none" w:sz="0" w:space="0" w:color="auto"/>
        <w:right w:val="none" w:sz="0" w:space="0" w:color="auto"/>
      </w:divBdr>
    </w:div>
    <w:div w:id="108359632">
      <w:bodyDiv w:val="1"/>
      <w:marLeft w:val="0"/>
      <w:marRight w:val="0"/>
      <w:marTop w:val="0"/>
      <w:marBottom w:val="0"/>
      <w:divBdr>
        <w:top w:val="none" w:sz="0" w:space="0" w:color="auto"/>
        <w:left w:val="none" w:sz="0" w:space="0" w:color="auto"/>
        <w:bottom w:val="none" w:sz="0" w:space="0" w:color="auto"/>
        <w:right w:val="none" w:sz="0" w:space="0" w:color="auto"/>
      </w:divBdr>
    </w:div>
    <w:div w:id="141655586">
      <w:bodyDiv w:val="1"/>
      <w:marLeft w:val="0"/>
      <w:marRight w:val="0"/>
      <w:marTop w:val="0"/>
      <w:marBottom w:val="0"/>
      <w:divBdr>
        <w:top w:val="none" w:sz="0" w:space="0" w:color="auto"/>
        <w:left w:val="none" w:sz="0" w:space="0" w:color="auto"/>
        <w:bottom w:val="none" w:sz="0" w:space="0" w:color="auto"/>
        <w:right w:val="none" w:sz="0" w:space="0" w:color="auto"/>
      </w:divBdr>
    </w:div>
    <w:div w:id="244805599">
      <w:bodyDiv w:val="1"/>
      <w:marLeft w:val="0"/>
      <w:marRight w:val="0"/>
      <w:marTop w:val="0"/>
      <w:marBottom w:val="0"/>
      <w:divBdr>
        <w:top w:val="none" w:sz="0" w:space="0" w:color="auto"/>
        <w:left w:val="none" w:sz="0" w:space="0" w:color="auto"/>
        <w:bottom w:val="none" w:sz="0" w:space="0" w:color="auto"/>
        <w:right w:val="none" w:sz="0" w:space="0" w:color="auto"/>
      </w:divBdr>
    </w:div>
    <w:div w:id="311182668">
      <w:bodyDiv w:val="1"/>
      <w:marLeft w:val="0"/>
      <w:marRight w:val="0"/>
      <w:marTop w:val="0"/>
      <w:marBottom w:val="0"/>
      <w:divBdr>
        <w:top w:val="none" w:sz="0" w:space="0" w:color="auto"/>
        <w:left w:val="none" w:sz="0" w:space="0" w:color="auto"/>
        <w:bottom w:val="none" w:sz="0" w:space="0" w:color="auto"/>
        <w:right w:val="none" w:sz="0" w:space="0" w:color="auto"/>
      </w:divBdr>
    </w:div>
    <w:div w:id="368652810">
      <w:bodyDiv w:val="1"/>
      <w:marLeft w:val="0"/>
      <w:marRight w:val="0"/>
      <w:marTop w:val="0"/>
      <w:marBottom w:val="0"/>
      <w:divBdr>
        <w:top w:val="none" w:sz="0" w:space="0" w:color="auto"/>
        <w:left w:val="none" w:sz="0" w:space="0" w:color="auto"/>
        <w:bottom w:val="none" w:sz="0" w:space="0" w:color="auto"/>
        <w:right w:val="none" w:sz="0" w:space="0" w:color="auto"/>
      </w:divBdr>
    </w:div>
    <w:div w:id="611134436">
      <w:bodyDiv w:val="1"/>
      <w:marLeft w:val="0"/>
      <w:marRight w:val="0"/>
      <w:marTop w:val="0"/>
      <w:marBottom w:val="0"/>
      <w:divBdr>
        <w:top w:val="none" w:sz="0" w:space="0" w:color="auto"/>
        <w:left w:val="none" w:sz="0" w:space="0" w:color="auto"/>
        <w:bottom w:val="none" w:sz="0" w:space="0" w:color="auto"/>
        <w:right w:val="none" w:sz="0" w:space="0" w:color="auto"/>
      </w:divBdr>
    </w:div>
    <w:div w:id="716509499">
      <w:bodyDiv w:val="1"/>
      <w:marLeft w:val="0"/>
      <w:marRight w:val="0"/>
      <w:marTop w:val="0"/>
      <w:marBottom w:val="0"/>
      <w:divBdr>
        <w:top w:val="none" w:sz="0" w:space="0" w:color="auto"/>
        <w:left w:val="none" w:sz="0" w:space="0" w:color="auto"/>
        <w:bottom w:val="none" w:sz="0" w:space="0" w:color="auto"/>
        <w:right w:val="none" w:sz="0" w:space="0" w:color="auto"/>
      </w:divBdr>
    </w:div>
    <w:div w:id="740370990">
      <w:bodyDiv w:val="1"/>
      <w:marLeft w:val="0"/>
      <w:marRight w:val="0"/>
      <w:marTop w:val="0"/>
      <w:marBottom w:val="0"/>
      <w:divBdr>
        <w:top w:val="none" w:sz="0" w:space="0" w:color="auto"/>
        <w:left w:val="none" w:sz="0" w:space="0" w:color="auto"/>
        <w:bottom w:val="none" w:sz="0" w:space="0" w:color="auto"/>
        <w:right w:val="none" w:sz="0" w:space="0" w:color="auto"/>
      </w:divBdr>
    </w:div>
    <w:div w:id="773670470">
      <w:bodyDiv w:val="1"/>
      <w:marLeft w:val="0"/>
      <w:marRight w:val="0"/>
      <w:marTop w:val="0"/>
      <w:marBottom w:val="0"/>
      <w:divBdr>
        <w:top w:val="none" w:sz="0" w:space="0" w:color="auto"/>
        <w:left w:val="none" w:sz="0" w:space="0" w:color="auto"/>
        <w:bottom w:val="none" w:sz="0" w:space="0" w:color="auto"/>
        <w:right w:val="none" w:sz="0" w:space="0" w:color="auto"/>
      </w:divBdr>
    </w:div>
    <w:div w:id="889809602">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66397152">
      <w:bodyDiv w:val="1"/>
      <w:marLeft w:val="0"/>
      <w:marRight w:val="0"/>
      <w:marTop w:val="0"/>
      <w:marBottom w:val="0"/>
      <w:divBdr>
        <w:top w:val="none" w:sz="0" w:space="0" w:color="auto"/>
        <w:left w:val="none" w:sz="0" w:space="0" w:color="auto"/>
        <w:bottom w:val="none" w:sz="0" w:space="0" w:color="auto"/>
        <w:right w:val="none" w:sz="0" w:space="0" w:color="auto"/>
      </w:divBdr>
    </w:div>
    <w:div w:id="973751757">
      <w:bodyDiv w:val="1"/>
      <w:marLeft w:val="0"/>
      <w:marRight w:val="0"/>
      <w:marTop w:val="0"/>
      <w:marBottom w:val="0"/>
      <w:divBdr>
        <w:top w:val="none" w:sz="0" w:space="0" w:color="auto"/>
        <w:left w:val="none" w:sz="0" w:space="0" w:color="auto"/>
        <w:bottom w:val="none" w:sz="0" w:space="0" w:color="auto"/>
        <w:right w:val="none" w:sz="0" w:space="0" w:color="auto"/>
      </w:divBdr>
    </w:div>
    <w:div w:id="1065179990">
      <w:bodyDiv w:val="1"/>
      <w:marLeft w:val="0"/>
      <w:marRight w:val="0"/>
      <w:marTop w:val="0"/>
      <w:marBottom w:val="0"/>
      <w:divBdr>
        <w:top w:val="none" w:sz="0" w:space="0" w:color="auto"/>
        <w:left w:val="none" w:sz="0" w:space="0" w:color="auto"/>
        <w:bottom w:val="none" w:sz="0" w:space="0" w:color="auto"/>
        <w:right w:val="none" w:sz="0" w:space="0" w:color="auto"/>
      </w:divBdr>
    </w:div>
    <w:div w:id="1185291414">
      <w:bodyDiv w:val="1"/>
      <w:marLeft w:val="0"/>
      <w:marRight w:val="0"/>
      <w:marTop w:val="0"/>
      <w:marBottom w:val="0"/>
      <w:divBdr>
        <w:top w:val="none" w:sz="0" w:space="0" w:color="auto"/>
        <w:left w:val="none" w:sz="0" w:space="0" w:color="auto"/>
        <w:bottom w:val="none" w:sz="0" w:space="0" w:color="auto"/>
        <w:right w:val="none" w:sz="0" w:space="0" w:color="auto"/>
      </w:divBdr>
    </w:div>
    <w:div w:id="1283265531">
      <w:bodyDiv w:val="1"/>
      <w:marLeft w:val="0"/>
      <w:marRight w:val="0"/>
      <w:marTop w:val="0"/>
      <w:marBottom w:val="0"/>
      <w:divBdr>
        <w:top w:val="none" w:sz="0" w:space="0" w:color="auto"/>
        <w:left w:val="none" w:sz="0" w:space="0" w:color="auto"/>
        <w:bottom w:val="none" w:sz="0" w:space="0" w:color="auto"/>
        <w:right w:val="none" w:sz="0" w:space="0" w:color="auto"/>
      </w:divBdr>
    </w:div>
    <w:div w:id="1395002715">
      <w:bodyDiv w:val="1"/>
      <w:marLeft w:val="0"/>
      <w:marRight w:val="0"/>
      <w:marTop w:val="0"/>
      <w:marBottom w:val="0"/>
      <w:divBdr>
        <w:top w:val="none" w:sz="0" w:space="0" w:color="auto"/>
        <w:left w:val="none" w:sz="0" w:space="0" w:color="auto"/>
        <w:bottom w:val="none" w:sz="0" w:space="0" w:color="auto"/>
        <w:right w:val="none" w:sz="0" w:space="0" w:color="auto"/>
      </w:divBdr>
    </w:div>
    <w:div w:id="1454983097">
      <w:bodyDiv w:val="1"/>
      <w:marLeft w:val="0"/>
      <w:marRight w:val="0"/>
      <w:marTop w:val="0"/>
      <w:marBottom w:val="0"/>
      <w:divBdr>
        <w:top w:val="none" w:sz="0" w:space="0" w:color="auto"/>
        <w:left w:val="none" w:sz="0" w:space="0" w:color="auto"/>
        <w:bottom w:val="none" w:sz="0" w:space="0" w:color="auto"/>
        <w:right w:val="none" w:sz="0" w:space="0" w:color="auto"/>
      </w:divBdr>
    </w:div>
    <w:div w:id="1539589125">
      <w:bodyDiv w:val="1"/>
      <w:marLeft w:val="0"/>
      <w:marRight w:val="0"/>
      <w:marTop w:val="0"/>
      <w:marBottom w:val="0"/>
      <w:divBdr>
        <w:top w:val="none" w:sz="0" w:space="0" w:color="auto"/>
        <w:left w:val="none" w:sz="0" w:space="0" w:color="auto"/>
        <w:bottom w:val="none" w:sz="0" w:space="0" w:color="auto"/>
        <w:right w:val="none" w:sz="0" w:space="0" w:color="auto"/>
      </w:divBdr>
    </w:div>
    <w:div w:id="1552232351">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77490027">
      <w:bodyDiv w:val="1"/>
      <w:marLeft w:val="0"/>
      <w:marRight w:val="0"/>
      <w:marTop w:val="0"/>
      <w:marBottom w:val="0"/>
      <w:divBdr>
        <w:top w:val="none" w:sz="0" w:space="0" w:color="auto"/>
        <w:left w:val="none" w:sz="0" w:space="0" w:color="auto"/>
        <w:bottom w:val="none" w:sz="0" w:space="0" w:color="auto"/>
        <w:right w:val="none" w:sz="0" w:space="0" w:color="auto"/>
      </w:divBdr>
    </w:div>
    <w:div w:id="1701395043">
      <w:bodyDiv w:val="1"/>
      <w:marLeft w:val="0"/>
      <w:marRight w:val="0"/>
      <w:marTop w:val="0"/>
      <w:marBottom w:val="0"/>
      <w:divBdr>
        <w:top w:val="none" w:sz="0" w:space="0" w:color="auto"/>
        <w:left w:val="none" w:sz="0" w:space="0" w:color="auto"/>
        <w:bottom w:val="none" w:sz="0" w:space="0" w:color="auto"/>
        <w:right w:val="none" w:sz="0" w:space="0" w:color="auto"/>
      </w:divBdr>
    </w:div>
    <w:div w:id="1703551110">
      <w:bodyDiv w:val="1"/>
      <w:marLeft w:val="0"/>
      <w:marRight w:val="0"/>
      <w:marTop w:val="0"/>
      <w:marBottom w:val="0"/>
      <w:divBdr>
        <w:top w:val="none" w:sz="0" w:space="0" w:color="auto"/>
        <w:left w:val="none" w:sz="0" w:space="0" w:color="auto"/>
        <w:bottom w:val="none" w:sz="0" w:space="0" w:color="auto"/>
        <w:right w:val="none" w:sz="0" w:space="0" w:color="auto"/>
      </w:divBdr>
    </w:div>
    <w:div w:id="1707413586">
      <w:bodyDiv w:val="1"/>
      <w:marLeft w:val="0"/>
      <w:marRight w:val="0"/>
      <w:marTop w:val="0"/>
      <w:marBottom w:val="0"/>
      <w:divBdr>
        <w:top w:val="none" w:sz="0" w:space="0" w:color="auto"/>
        <w:left w:val="none" w:sz="0" w:space="0" w:color="auto"/>
        <w:bottom w:val="none" w:sz="0" w:space="0" w:color="auto"/>
        <w:right w:val="none" w:sz="0" w:space="0" w:color="auto"/>
      </w:divBdr>
    </w:div>
    <w:div w:id="1858152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f49e6068-bfbb-45b5-a10d-f0dbcc85e32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C057747701C0C41ACA1FB8159F9ADCE" ma:contentTypeVersion="15" ma:contentTypeDescription="Create a new document." ma:contentTypeScope="" ma:versionID="de7bb2b10d177b7ec0baa1a618914b2a">
  <xsd:schema xmlns:xsd="http://www.w3.org/2001/XMLSchema" xmlns:xs="http://www.w3.org/2001/XMLSchema" xmlns:p="http://schemas.microsoft.com/office/2006/metadata/properties" xmlns:ns3="f49e6068-bfbb-45b5-a10d-f0dbcc85e324" xmlns:ns4="e837caa0-afb7-4aa4-bb78-fe31d9942acf" targetNamespace="http://schemas.microsoft.com/office/2006/metadata/properties" ma:root="true" ma:fieldsID="c8a82e3dc2be0b984432fbd2e4be518a" ns3:_="" ns4:_="">
    <xsd:import namespace="f49e6068-bfbb-45b5-a10d-f0dbcc85e324"/>
    <xsd:import namespace="e837caa0-afb7-4aa4-bb78-fe31d9942acf"/>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ServiceLocation"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9e6068-bfbb-45b5-a10d-f0dbcc85e32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837caa0-afb7-4aa4-bb78-fe31d9942acf"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0EE61C-F2EB-4DA6-B44A-06EACD250F87}">
  <ds:schemaRefs>
    <ds:schemaRef ds:uri="http://schemas.microsoft.com/office/2006/metadata/properties"/>
    <ds:schemaRef ds:uri="http://schemas.microsoft.com/office/infopath/2007/PartnerControls"/>
    <ds:schemaRef ds:uri="f49e6068-bfbb-45b5-a10d-f0dbcc85e324"/>
  </ds:schemaRefs>
</ds:datastoreItem>
</file>

<file path=customXml/itemProps2.xml><?xml version="1.0" encoding="utf-8"?>
<ds:datastoreItem xmlns:ds="http://schemas.openxmlformats.org/officeDocument/2006/customXml" ds:itemID="{32B20727-A20A-4639-A5C0-0D3B0F9BD5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9e6068-bfbb-45b5-a10d-f0dbcc85e324"/>
    <ds:schemaRef ds:uri="e837caa0-afb7-4aa4-bb78-fe31d9942a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D36194-C5D4-40F5-8FB6-E53F5DFCD8BC}">
  <ds:schemaRefs>
    <ds:schemaRef ds:uri="http://schemas.microsoft.com/sharepoint/v3/contenttype/forms"/>
  </ds:schemaRefs>
</ds:datastoreItem>
</file>

<file path=customXml/itemProps4.xml><?xml version="1.0" encoding="utf-8"?>
<ds:datastoreItem xmlns:ds="http://schemas.openxmlformats.org/officeDocument/2006/customXml" ds:itemID="{093EA9E7-A307-48C1-A706-29510BB91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6885</Words>
  <Characters>3925</Characters>
  <Application>Microsoft Office Word</Application>
  <DocSecurity>0</DocSecurity>
  <Lines>32</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Redas Laukys</dc:creator>
  <cp:keywords/>
  <dc:description/>
  <cp:lastModifiedBy>Rima Čereškaitė</cp:lastModifiedBy>
  <cp:revision>3</cp:revision>
  <cp:lastPrinted>2024-11-21T06:52:00Z</cp:lastPrinted>
  <dcterms:created xsi:type="dcterms:W3CDTF">2025-02-13T10:12:00Z</dcterms:created>
  <dcterms:modified xsi:type="dcterms:W3CDTF">2025-02-19T07:28:00Z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0x0101007C057747701C0C41ACA1FB8159F9ADCE</vt:lpwstr>
  </property>
</Properties>
</file>